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A13" w:rsidRDefault="00F87A13" w:rsidP="00F87A13">
      <w:pPr>
        <w:spacing w:line="288" w:lineRule="auto"/>
        <w:jc w:val="center"/>
        <w:rPr>
          <w:b/>
          <w:sz w:val="28"/>
        </w:rPr>
      </w:pPr>
      <w:r>
        <w:rPr>
          <w:b/>
          <w:sz w:val="28"/>
        </w:rPr>
        <w:t xml:space="preserve">Учреждение образования </w:t>
      </w:r>
    </w:p>
    <w:p w:rsidR="00F87A13" w:rsidRDefault="00F87A13" w:rsidP="00F87A13">
      <w:pPr>
        <w:spacing w:line="288" w:lineRule="auto"/>
        <w:ind w:left="-360"/>
        <w:jc w:val="center"/>
        <w:rPr>
          <w:b/>
          <w:sz w:val="28"/>
        </w:rPr>
      </w:pPr>
      <w:r>
        <w:rPr>
          <w:b/>
          <w:sz w:val="28"/>
        </w:rPr>
        <w:t>«Гомельский государственный университет имени Франциска Скорины»</w:t>
      </w:r>
    </w:p>
    <w:p w:rsidR="00F87A13" w:rsidRPr="00E731AA" w:rsidRDefault="00F87A13" w:rsidP="00F87A13">
      <w:pPr>
        <w:spacing w:line="288" w:lineRule="auto"/>
        <w:jc w:val="center"/>
        <w:rPr>
          <w:b/>
        </w:rPr>
      </w:pPr>
    </w:p>
    <w:p w:rsidR="00F87A13" w:rsidRPr="00E731AA" w:rsidRDefault="00F87A13" w:rsidP="00F87A13">
      <w:pPr>
        <w:spacing w:line="288" w:lineRule="auto"/>
        <w:jc w:val="center"/>
        <w:rPr>
          <w:b/>
        </w:rPr>
      </w:pPr>
    </w:p>
    <w:p w:rsidR="00F87A13" w:rsidRDefault="00F87A13" w:rsidP="00F87A13">
      <w:pPr>
        <w:ind w:left="3958"/>
        <w:rPr>
          <w:b/>
          <w:sz w:val="28"/>
        </w:rPr>
      </w:pPr>
      <w:r>
        <w:rPr>
          <w:b/>
          <w:sz w:val="28"/>
        </w:rPr>
        <w:t>УТВЕРЖДАЮ</w:t>
      </w:r>
    </w:p>
    <w:p w:rsidR="00F87A13" w:rsidRDefault="00F87A13" w:rsidP="00F87A13">
      <w:pPr>
        <w:ind w:left="3958"/>
        <w:rPr>
          <w:sz w:val="28"/>
        </w:rPr>
      </w:pPr>
      <w:r>
        <w:rPr>
          <w:sz w:val="28"/>
        </w:rPr>
        <w:t xml:space="preserve">Проректор по учебной работе </w:t>
      </w:r>
    </w:p>
    <w:p w:rsidR="00F87A13" w:rsidRDefault="00F87A13" w:rsidP="00F87A13">
      <w:pPr>
        <w:ind w:left="3958"/>
        <w:rPr>
          <w:sz w:val="28"/>
        </w:rPr>
      </w:pPr>
      <w:r>
        <w:rPr>
          <w:sz w:val="28"/>
        </w:rPr>
        <w:t>ГГУ им. Ф. Скорины</w:t>
      </w:r>
    </w:p>
    <w:p w:rsidR="00F87A13" w:rsidRDefault="00F87A13" w:rsidP="00F87A13">
      <w:pPr>
        <w:tabs>
          <w:tab w:val="center" w:pos="6480"/>
        </w:tabs>
        <w:ind w:left="3958"/>
        <w:rPr>
          <w:sz w:val="18"/>
        </w:rPr>
      </w:pPr>
    </w:p>
    <w:p w:rsidR="00F87A13" w:rsidRDefault="00F87A13" w:rsidP="00F87A13">
      <w:pPr>
        <w:ind w:left="3958"/>
        <w:rPr>
          <w:sz w:val="28"/>
        </w:rPr>
      </w:pPr>
      <w:r>
        <w:rPr>
          <w:sz w:val="28"/>
        </w:rPr>
        <w:t>________________  И.В. Семченко</w:t>
      </w:r>
    </w:p>
    <w:p w:rsidR="00F87A13" w:rsidRPr="006D61C0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 xml:space="preserve">                   (подпись) </w:t>
      </w:r>
    </w:p>
    <w:p w:rsidR="00F87A13" w:rsidRPr="00383535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ab/>
      </w:r>
    </w:p>
    <w:p w:rsidR="00F87A13" w:rsidRPr="00383535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6D61C0">
        <w:rPr>
          <w:sz w:val="18"/>
        </w:rPr>
        <w:t xml:space="preserve">     </w:t>
      </w:r>
      <w:r w:rsidRPr="00383535">
        <w:rPr>
          <w:sz w:val="18"/>
        </w:rPr>
        <w:t>____________________</w:t>
      </w:r>
    </w:p>
    <w:p w:rsidR="00F87A13" w:rsidRPr="00383535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ab/>
        <w:t>(дата утверждения)</w:t>
      </w:r>
    </w:p>
    <w:p w:rsidR="00F87A13" w:rsidRDefault="00F87A13" w:rsidP="00F87A13">
      <w:pPr>
        <w:tabs>
          <w:tab w:val="center" w:pos="5220"/>
          <w:tab w:val="center" w:pos="7380"/>
        </w:tabs>
        <w:ind w:left="3958"/>
        <w:rPr>
          <w:sz w:val="18"/>
        </w:rPr>
      </w:pPr>
      <w:r w:rsidRPr="00E731AA">
        <w:rPr>
          <w:sz w:val="18"/>
        </w:rPr>
        <w:tab/>
      </w:r>
    </w:p>
    <w:p w:rsidR="00F87A13" w:rsidRDefault="00F87A13" w:rsidP="00F87A13">
      <w:pPr>
        <w:ind w:left="3958"/>
        <w:rPr>
          <w:sz w:val="28"/>
        </w:rPr>
      </w:pPr>
      <w:r>
        <w:rPr>
          <w:sz w:val="28"/>
        </w:rPr>
        <w:t xml:space="preserve">Регистрационный № УД-___________/уч. </w:t>
      </w: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Default="00F87A13" w:rsidP="00F87A13">
      <w:pPr>
        <w:jc w:val="center"/>
        <w:rPr>
          <w:b/>
          <w:caps/>
          <w:sz w:val="32"/>
        </w:rPr>
      </w:pPr>
    </w:p>
    <w:p w:rsidR="00F87A13" w:rsidRPr="00443A80" w:rsidRDefault="00F87A13" w:rsidP="00F87A13">
      <w:pPr>
        <w:jc w:val="center"/>
        <w:rPr>
          <w:b/>
          <w:sz w:val="32"/>
        </w:rPr>
      </w:pPr>
      <w:r w:rsidRPr="00443A80">
        <w:rPr>
          <w:b/>
          <w:caps/>
          <w:sz w:val="32"/>
        </w:rPr>
        <w:t xml:space="preserve">ПСИХОЛОГИЯ </w:t>
      </w:r>
    </w:p>
    <w:p w:rsidR="00F87A13" w:rsidRDefault="00F87A13" w:rsidP="00F87A13">
      <w:pPr>
        <w:jc w:val="center"/>
        <w:rPr>
          <w:b/>
          <w:sz w:val="12"/>
        </w:rPr>
      </w:pPr>
    </w:p>
    <w:p w:rsidR="00F87A13" w:rsidRDefault="00F87A13" w:rsidP="00F87A13">
      <w:pPr>
        <w:jc w:val="center"/>
        <w:rPr>
          <w:b/>
          <w:sz w:val="12"/>
        </w:rPr>
      </w:pPr>
    </w:p>
    <w:p w:rsidR="00F87A13" w:rsidRDefault="00F87A13" w:rsidP="00F87A13">
      <w:pPr>
        <w:jc w:val="center"/>
        <w:rPr>
          <w:b/>
          <w:sz w:val="28"/>
        </w:rPr>
      </w:pPr>
      <w:r>
        <w:rPr>
          <w:b/>
          <w:sz w:val="28"/>
        </w:rPr>
        <w:t>Учебная программа учреждения высшего образования по учебной дисциплине для специальности</w:t>
      </w:r>
    </w:p>
    <w:p w:rsidR="00F87A13" w:rsidRDefault="00F87A13" w:rsidP="00F87A13">
      <w:pPr>
        <w:jc w:val="center"/>
        <w:rPr>
          <w:b/>
          <w:sz w:val="28"/>
        </w:rPr>
      </w:pPr>
    </w:p>
    <w:p w:rsidR="00F87A13" w:rsidRPr="007E4A0F" w:rsidRDefault="00F87A13" w:rsidP="00F87A13">
      <w:pPr>
        <w:pStyle w:val="10"/>
        <w:jc w:val="center"/>
        <w:rPr>
          <w:b/>
          <w:sz w:val="28"/>
          <w:szCs w:val="28"/>
        </w:rPr>
      </w:pPr>
      <w:r>
        <w:rPr>
          <w:b/>
          <w:sz w:val="30"/>
          <w:szCs w:val="30"/>
        </w:rPr>
        <w:t>1–</w:t>
      </w:r>
      <w:r w:rsidRPr="007E4A0F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03 02 01  </w:t>
      </w:r>
      <w:r>
        <w:rPr>
          <w:b/>
          <w:sz w:val="28"/>
          <w:szCs w:val="28"/>
        </w:rPr>
        <w:t xml:space="preserve">      Физическая культура</w:t>
      </w:r>
    </w:p>
    <w:p w:rsidR="00F87A13" w:rsidRPr="00443A80" w:rsidRDefault="00F87A13" w:rsidP="00F87A13">
      <w:pPr>
        <w:spacing w:line="480" w:lineRule="auto"/>
        <w:ind w:left="1416" w:firstLine="708"/>
        <w:jc w:val="center"/>
        <w:rPr>
          <w:b/>
          <w:sz w:val="30"/>
          <w:szCs w:val="30"/>
        </w:rPr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Pr="00E731AA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Default="00F87A13" w:rsidP="00F87A13">
      <w:pPr>
        <w:jc w:val="center"/>
      </w:pPr>
    </w:p>
    <w:p w:rsidR="00F87A13" w:rsidRPr="007E4A0F" w:rsidRDefault="00F87A13" w:rsidP="00F87A13"/>
    <w:p w:rsidR="00F87A13" w:rsidRDefault="00F87A13" w:rsidP="00F87A13">
      <w:pPr>
        <w:jc w:val="center"/>
      </w:pPr>
    </w:p>
    <w:p w:rsidR="00F87A13" w:rsidRPr="007E4A0F" w:rsidRDefault="00F87A13" w:rsidP="00F87A13">
      <w:pPr>
        <w:jc w:val="center"/>
        <w:rPr>
          <w:sz w:val="30"/>
          <w:szCs w:val="30"/>
        </w:rPr>
      </w:pPr>
      <w:r w:rsidRPr="007E4A0F">
        <w:rPr>
          <w:sz w:val="30"/>
          <w:szCs w:val="30"/>
        </w:rPr>
        <w:t>2015</w:t>
      </w:r>
    </w:p>
    <w:p w:rsidR="00F87A13" w:rsidRDefault="00F87A13" w:rsidP="00F87A13">
      <w:pPr>
        <w:spacing w:before="60"/>
        <w:jc w:val="both"/>
        <w:rPr>
          <w:szCs w:val="28"/>
        </w:rPr>
      </w:pPr>
      <w:r>
        <w:rPr>
          <w:sz w:val="28"/>
        </w:rPr>
        <w:br w:type="page"/>
      </w:r>
      <w:r>
        <w:rPr>
          <w:szCs w:val="28"/>
          <w:lang w:val="be-BY"/>
        </w:rPr>
        <w:lastRenderedPageBreak/>
        <w:t>Учебная</w:t>
      </w:r>
      <w:r>
        <w:rPr>
          <w:szCs w:val="28"/>
        </w:rPr>
        <w:t xml:space="preserve"> программа составлена на основе  ____________________________</w:t>
      </w:r>
    </w:p>
    <w:p w:rsidR="00F87A13" w:rsidRDefault="00F87A13" w:rsidP="00F87A13">
      <w:pPr>
        <w:widowControl w:val="0"/>
        <w:spacing w:before="40"/>
        <w:rPr>
          <w:sz w:val="18"/>
          <w:szCs w:val="18"/>
          <w:lang w:val="be-BY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(название образовательного стандарта (образовательных стандартов),</w:t>
      </w:r>
    </w:p>
    <w:p w:rsidR="00F87A13" w:rsidRDefault="00F87A13" w:rsidP="00F87A13">
      <w:pPr>
        <w:widowControl w:val="0"/>
        <w:spacing w:before="40"/>
        <w:rPr>
          <w:szCs w:val="28"/>
        </w:rPr>
      </w:pPr>
      <w:r>
        <w:rPr>
          <w:szCs w:val="28"/>
        </w:rPr>
        <w:t>__________________________________________________________________;</w:t>
      </w:r>
    </w:p>
    <w:p w:rsidR="00F87A13" w:rsidRDefault="00F87A13" w:rsidP="00F87A13">
      <w:pPr>
        <w:widowControl w:val="0"/>
        <w:spacing w:before="4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типовой </w:t>
      </w:r>
      <w:r>
        <w:rPr>
          <w:sz w:val="18"/>
          <w:szCs w:val="18"/>
          <w:lang w:val="be-BY"/>
        </w:rPr>
        <w:t>учебной программы (учебной программы ведущего учреждения высшего образования (см. п. 4.5 Порядка))</w:t>
      </w:r>
      <w:r>
        <w:rPr>
          <w:sz w:val="18"/>
          <w:szCs w:val="18"/>
        </w:rPr>
        <w:t>,</w:t>
      </w:r>
    </w:p>
    <w:p w:rsidR="00F87A13" w:rsidRDefault="00F87A13" w:rsidP="00F87A13">
      <w:pPr>
        <w:widowControl w:val="0"/>
        <w:spacing w:before="4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дата утверждения, регистрационный </w:t>
      </w:r>
      <w:r>
        <w:rPr>
          <w:sz w:val="18"/>
          <w:szCs w:val="18"/>
          <w:lang w:val="be-BY"/>
        </w:rPr>
        <w:t>номер</w:t>
      </w:r>
      <w:r>
        <w:rPr>
          <w:rStyle w:val="a9"/>
          <w:sz w:val="18"/>
          <w:szCs w:val="18"/>
          <w:lang w:val="be-BY"/>
        </w:rPr>
        <w:footnoteReference w:id="1"/>
      </w:r>
      <w:r>
        <w:rPr>
          <w:sz w:val="18"/>
          <w:szCs w:val="18"/>
          <w:lang w:val="be-BY"/>
        </w:rPr>
        <w:t>)</w:t>
      </w:r>
    </w:p>
    <w:p w:rsidR="00F87A13" w:rsidRDefault="00F87A13" w:rsidP="00F87A13">
      <w:pPr>
        <w:jc w:val="center"/>
        <w:rPr>
          <w:szCs w:val="28"/>
        </w:rPr>
      </w:pPr>
    </w:p>
    <w:p w:rsidR="00F87A13" w:rsidRPr="00E4641C" w:rsidRDefault="00F87A13" w:rsidP="00F87A13">
      <w:pPr>
        <w:rPr>
          <w:b/>
          <w:caps/>
          <w:sz w:val="28"/>
          <w:szCs w:val="28"/>
        </w:rPr>
      </w:pPr>
    </w:p>
    <w:p w:rsidR="00F87A13" w:rsidRPr="00E4641C" w:rsidRDefault="00F87A13" w:rsidP="00F87A13">
      <w:pPr>
        <w:rPr>
          <w:b/>
          <w:caps/>
          <w:sz w:val="28"/>
          <w:szCs w:val="28"/>
        </w:rPr>
      </w:pPr>
      <w:r w:rsidRPr="00E4641C">
        <w:rPr>
          <w:b/>
          <w:caps/>
          <w:sz w:val="28"/>
          <w:szCs w:val="28"/>
        </w:rPr>
        <w:t>Составители:</w:t>
      </w:r>
    </w:p>
    <w:p w:rsidR="00F87A13" w:rsidRPr="00E4641C" w:rsidRDefault="00F87A13" w:rsidP="00F87A13">
      <w:pPr>
        <w:rPr>
          <w:b/>
          <w:caps/>
          <w:sz w:val="28"/>
          <w:szCs w:val="28"/>
        </w:rPr>
      </w:pPr>
    </w:p>
    <w:p w:rsidR="00F87A13" w:rsidRPr="00E4641C" w:rsidRDefault="00F87A13" w:rsidP="00F87A13">
      <w:pPr>
        <w:rPr>
          <w:caps/>
          <w:sz w:val="28"/>
          <w:szCs w:val="28"/>
        </w:rPr>
      </w:pPr>
      <w:r w:rsidRPr="00E4641C">
        <w:rPr>
          <w:b/>
          <w:caps/>
          <w:szCs w:val="28"/>
        </w:rPr>
        <w:t>М.С. Яворская,</w:t>
      </w:r>
      <w:r>
        <w:rPr>
          <w:caps/>
          <w:szCs w:val="28"/>
        </w:rPr>
        <w:t xml:space="preserve"> </w:t>
      </w:r>
      <w:r w:rsidRPr="00E4641C">
        <w:rPr>
          <w:sz w:val="28"/>
          <w:szCs w:val="28"/>
        </w:rPr>
        <w:t>преподаватель кафедры теории и методики физической культур</w:t>
      </w:r>
      <w:r>
        <w:rPr>
          <w:sz w:val="28"/>
          <w:szCs w:val="28"/>
        </w:rPr>
        <w:t xml:space="preserve">ы УО «ГГУ </w:t>
      </w:r>
      <w:proofErr w:type="spellStart"/>
      <w:r>
        <w:rPr>
          <w:sz w:val="28"/>
          <w:szCs w:val="28"/>
        </w:rPr>
        <w:t>им.Ф</w:t>
      </w:r>
      <w:proofErr w:type="spellEnd"/>
      <w:r>
        <w:rPr>
          <w:sz w:val="28"/>
          <w:szCs w:val="28"/>
        </w:rPr>
        <w:t>. Скорины»</w:t>
      </w:r>
    </w:p>
    <w:p w:rsidR="00F87A13" w:rsidRDefault="00F87A13" w:rsidP="00F87A13">
      <w:pPr>
        <w:rPr>
          <w:caps/>
          <w:szCs w:val="28"/>
        </w:rPr>
      </w:pPr>
    </w:p>
    <w:p w:rsidR="00F87A13" w:rsidRDefault="00F87A13" w:rsidP="00F87A13">
      <w:pPr>
        <w:pStyle w:val="8"/>
        <w:spacing w:before="60"/>
        <w:rPr>
          <w:sz w:val="28"/>
        </w:rPr>
      </w:pPr>
      <w:r>
        <w:rPr>
          <w:sz w:val="28"/>
        </w:rPr>
        <w:t>Рецензенты:</w:t>
      </w:r>
    </w:p>
    <w:p w:rsidR="00F87A13" w:rsidRPr="009463B2" w:rsidRDefault="00F87A13" w:rsidP="00F87A13"/>
    <w:p w:rsidR="00F87A13" w:rsidRPr="00843E78" w:rsidRDefault="00F87A13" w:rsidP="00F87A13">
      <w:pPr>
        <w:jc w:val="both"/>
        <w:rPr>
          <w:sz w:val="28"/>
          <w:szCs w:val="28"/>
        </w:rPr>
      </w:pPr>
      <w:proofErr w:type="spellStart"/>
      <w:r w:rsidRPr="008A2CA4">
        <w:rPr>
          <w:b/>
          <w:sz w:val="28"/>
          <w:szCs w:val="28"/>
        </w:rPr>
        <w:t>Г.В.Новик</w:t>
      </w:r>
      <w:proofErr w:type="spellEnd"/>
      <w:r>
        <w:rPr>
          <w:color w:val="0000FF"/>
        </w:rPr>
        <w:t xml:space="preserve"> </w:t>
      </w:r>
      <w:r w:rsidRPr="00843E78">
        <w:rPr>
          <w:sz w:val="28"/>
          <w:szCs w:val="28"/>
        </w:rPr>
        <w:t>— заведующая кафедрой</w:t>
      </w:r>
      <w:r>
        <w:rPr>
          <w:sz w:val="28"/>
          <w:szCs w:val="28"/>
        </w:rPr>
        <w:t xml:space="preserve"> физического воспитания и спорта УО «Гомельский государственный медицинский университет», кандидат педагогических наук, доцент.</w:t>
      </w:r>
    </w:p>
    <w:p w:rsidR="00F87A13" w:rsidRPr="008A2CA4" w:rsidRDefault="00F87A13" w:rsidP="00F87A13">
      <w:pPr>
        <w:jc w:val="both"/>
        <w:rPr>
          <w:sz w:val="28"/>
        </w:rPr>
      </w:pPr>
      <w:r w:rsidRPr="008A2CA4">
        <w:rPr>
          <w:b/>
          <w:sz w:val="28"/>
        </w:rPr>
        <w:t>М.</w:t>
      </w:r>
      <w:r>
        <w:rPr>
          <w:b/>
          <w:sz w:val="28"/>
        </w:rPr>
        <w:t>Г</w:t>
      </w:r>
      <w:r w:rsidRPr="008A2CA4">
        <w:rPr>
          <w:b/>
          <w:sz w:val="28"/>
        </w:rPr>
        <w:t>. К</w:t>
      </w:r>
      <w:r>
        <w:rPr>
          <w:b/>
          <w:sz w:val="28"/>
        </w:rPr>
        <w:t>ошман</w:t>
      </w:r>
      <w:r w:rsidRPr="008A2CA4">
        <w:rPr>
          <w:sz w:val="28"/>
        </w:rPr>
        <w:t xml:space="preserve"> — </w:t>
      </w:r>
      <w:r>
        <w:rPr>
          <w:sz w:val="28"/>
        </w:rPr>
        <w:t xml:space="preserve">декан факультета психологии и педагогики </w:t>
      </w:r>
      <w:r w:rsidRPr="008A2CA4">
        <w:rPr>
          <w:sz w:val="28"/>
        </w:rPr>
        <w:t>УО «ГГУ им. Ф. Скорины»</w:t>
      </w:r>
      <w:r>
        <w:rPr>
          <w:sz w:val="28"/>
        </w:rPr>
        <w:t xml:space="preserve">, кандидат педагогических наук, </w:t>
      </w:r>
      <w:r w:rsidRPr="008A2CA4">
        <w:rPr>
          <w:sz w:val="28"/>
        </w:rPr>
        <w:t>доцент</w:t>
      </w:r>
      <w:r>
        <w:rPr>
          <w:sz w:val="28"/>
        </w:rPr>
        <w:t xml:space="preserve">. </w:t>
      </w:r>
    </w:p>
    <w:p w:rsidR="00F87A13" w:rsidRPr="008A2CA4" w:rsidRDefault="00F87A13" w:rsidP="00F87A13">
      <w:pPr>
        <w:spacing w:before="60"/>
        <w:rPr>
          <w:sz w:val="28"/>
        </w:rPr>
      </w:pPr>
    </w:p>
    <w:p w:rsidR="00F87A13" w:rsidRDefault="00F87A13" w:rsidP="00F87A13">
      <w:pPr>
        <w:pStyle w:val="8"/>
        <w:rPr>
          <w:rFonts w:eastAsia="Calibri"/>
          <w:sz w:val="28"/>
          <w:szCs w:val="28"/>
        </w:rPr>
      </w:pPr>
      <w:r w:rsidRPr="00E4641C">
        <w:rPr>
          <w:rFonts w:eastAsia="Calibri"/>
          <w:sz w:val="28"/>
          <w:szCs w:val="28"/>
        </w:rPr>
        <w:t>РЕКОМЕНДОВАНА К УТВЕРЖДЕНИЮ:</w:t>
      </w:r>
    </w:p>
    <w:p w:rsidR="00F87A13" w:rsidRPr="009463B2" w:rsidRDefault="00F87A13" w:rsidP="00F87A13">
      <w:pPr>
        <w:rPr>
          <w:rFonts w:eastAsia="Calibri"/>
        </w:rPr>
      </w:pPr>
    </w:p>
    <w:p w:rsidR="00F87A13" w:rsidRPr="00E4641C" w:rsidRDefault="00F87A13" w:rsidP="00F87A13">
      <w:pPr>
        <w:spacing w:before="120"/>
        <w:jc w:val="both"/>
        <w:rPr>
          <w:sz w:val="28"/>
          <w:szCs w:val="28"/>
        </w:rPr>
      </w:pPr>
      <w:r w:rsidRPr="00E4641C">
        <w:rPr>
          <w:sz w:val="28"/>
          <w:szCs w:val="28"/>
        </w:rPr>
        <w:t>Кафедрой теории и методики физической культуры УО «ГГУ им. Ф. Скорины»</w:t>
      </w:r>
    </w:p>
    <w:p w:rsidR="00F87A13" w:rsidRPr="00E4641C" w:rsidRDefault="00F87A13" w:rsidP="00F87A13">
      <w:pPr>
        <w:spacing w:before="120"/>
        <w:jc w:val="both"/>
        <w:rPr>
          <w:sz w:val="28"/>
          <w:szCs w:val="28"/>
        </w:rPr>
      </w:pPr>
      <w:r w:rsidRPr="00E4641C">
        <w:rPr>
          <w:sz w:val="28"/>
          <w:szCs w:val="28"/>
        </w:rPr>
        <w:t>(протокол № ___ от ____________);</w:t>
      </w:r>
    </w:p>
    <w:p w:rsidR="00F87A13" w:rsidRDefault="00F87A13" w:rsidP="00F87A13">
      <w:pPr>
        <w:spacing w:before="120"/>
        <w:jc w:val="both"/>
        <w:rPr>
          <w:sz w:val="28"/>
          <w:szCs w:val="28"/>
        </w:rPr>
      </w:pPr>
      <w:r w:rsidRPr="00E4641C">
        <w:rPr>
          <w:sz w:val="28"/>
          <w:szCs w:val="28"/>
        </w:rPr>
        <w:t>Н</w:t>
      </w:r>
      <w:r>
        <w:rPr>
          <w:sz w:val="28"/>
          <w:szCs w:val="28"/>
        </w:rPr>
        <w:t xml:space="preserve">аучно-методическим советом  УО «ГГУ </w:t>
      </w:r>
      <w:proofErr w:type="spellStart"/>
      <w:r>
        <w:rPr>
          <w:sz w:val="28"/>
          <w:szCs w:val="28"/>
        </w:rPr>
        <w:t>им.Ф</w:t>
      </w:r>
      <w:proofErr w:type="spellEnd"/>
      <w:r>
        <w:rPr>
          <w:sz w:val="28"/>
          <w:szCs w:val="28"/>
        </w:rPr>
        <w:t>. Скорины»</w:t>
      </w:r>
    </w:p>
    <w:p w:rsidR="00F87A13" w:rsidRPr="00E4641C" w:rsidRDefault="00F87A13" w:rsidP="00F87A13">
      <w:pPr>
        <w:spacing w:before="120"/>
        <w:jc w:val="both"/>
        <w:rPr>
          <w:sz w:val="28"/>
          <w:szCs w:val="28"/>
        </w:rPr>
      </w:pPr>
    </w:p>
    <w:p w:rsidR="00F87A13" w:rsidRPr="006D379D" w:rsidRDefault="00F87A13" w:rsidP="00F87A13">
      <w:pPr>
        <w:jc w:val="both"/>
        <w:rPr>
          <w:sz w:val="28"/>
          <w:szCs w:val="28"/>
        </w:rPr>
      </w:pPr>
      <w:r w:rsidRPr="00E4641C">
        <w:rPr>
          <w:sz w:val="28"/>
          <w:szCs w:val="28"/>
        </w:rPr>
        <w:t>(протокол № ___ от ____________)</w:t>
      </w: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B3C15" w:rsidRDefault="00F87A13" w:rsidP="00F87A13">
      <w:pPr>
        <w:spacing w:before="60"/>
      </w:pPr>
    </w:p>
    <w:p w:rsidR="00F87A13" w:rsidRPr="00443A80" w:rsidRDefault="00F87A13" w:rsidP="00F87A13">
      <w:pPr>
        <w:spacing w:before="60"/>
      </w:pPr>
    </w:p>
    <w:p w:rsidR="00F87A13" w:rsidRPr="00E731AA" w:rsidRDefault="00F87A13" w:rsidP="00F87A13">
      <w:pPr>
        <w:spacing w:before="60"/>
      </w:pPr>
    </w:p>
    <w:p w:rsidR="00F87A13" w:rsidRDefault="00F87A13" w:rsidP="00F87A13">
      <w:pPr>
        <w:rPr>
          <w:sz w:val="18"/>
        </w:rPr>
      </w:pPr>
    </w:p>
    <w:p w:rsidR="00F87A13" w:rsidRPr="004B3C15" w:rsidRDefault="00F87A13" w:rsidP="00F87A13">
      <w:pPr>
        <w:rPr>
          <w:sz w:val="18"/>
        </w:rPr>
      </w:pPr>
    </w:p>
    <w:p w:rsidR="00F87A13" w:rsidRDefault="00F87A13" w:rsidP="00F87A13">
      <w:pPr>
        <w:rPr>
          <w:sz w:val="18"/>
        </w:rPr>
      </w:pPr>
    </w:p>
    <w:p w:rsidR="00F87A13" w:rsidRDefault="00F87A13" w:rsidP="00F87A13">
      <w:pPr>
        <w:ind w:firstLine="708"/>
        <w:rPr>
          <w:b/>
          <w:sz w:val="30"/>
          <w:szCs w:val="30"/>
        </w:rPr>
      </w:pPr>
    </w:p>
    <w:p w:rsidR="00F87A13" w:rsidRPr="009463B2" w:rsidRDefault="00F87A13" w:rsidP="00F87A13">
      <w:pPr>
        <w:spacing w:before="60"/>
        <w:ind w:firstLine="540"/>
        <w:jc w:val="both"/>
        <w:rPr>
          <w:b/>
          <w:caps/>
          <w:sz w:val="28"/>
        </w:rPr>
      </w:pPr>
      <w:r w:rsidRPr="009463B2">
        <w:rPr>
          <w:b/>
          <w:caps/>
          <w:sz w:val="28"/>
        </w:rPr>
        <w:lastRenderedPageBreak/>
        <w:t>Пояснительная записка</w:t>
      </w:r>
    </w:p>
    <w:p w:rsidR="00F87A13" w:rsidRDefault="00F87A13" w:rsidP="00F87A13"/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z w:val="28"/>
          <w:szCs w:val="28"/>
        </w:rPr>
        <w:t>Значение изучения дисциплины обязательного компонента «Психология» определяется необходимостью профессиональной подготовки будущих специалистов в сфере физической культуры и спорта.  Использование психологических знаний в деятельности педагога, при формировании личности учащихся в процессе занятий физической культурой, составляет содержание курса «Психология». Обеспечение психологическими знаниями будущих специалистов в области физического воспитания в связи с профессиональной ориентацией и профессиональным отбором, а также формирование характера учащихся в процессе обучения и воспитания усиливает профессиональную подготовку педагога. Роль и значение общей психологии состоит в том, что она дает фундаментальные, обобщенные, хорошо осмысленные представления о содержании и специфике функционирования психических явлений и процессов. Она обеспечивает правильное понимание и осмысление особенностей и закономерностей формирования, развития и функционирования психики, поведения и деятельности людей.</w:t>
      </w:r>
    </w:p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z w:val="28"/>
          <w:szCs w:val="28"/>
        </w:rPr>
        <w:t xml:space="preserve">Целью дисциплины обязательного компонента «Психология» является овладение студентами общими закономерностями развития психики человека во всем многообразии и специфики ее проявления, категориального аппарата, понятий и терминов, используемых во всех сферах психологического знания. </w:t>
      </w:r>
    </w:p>
    <w:p w:rsidR="00F87A13" w:rsidRPr="002D73CF" w:rsidRDefault="00F87A13" w:rsidP="00F87A13">
      <w:pPr>
        <w:tabs>
          <w:tab w:val="left" w:pos="540"/>
        </w:tabs>
        <w:jc w:val="both"/>
        <w:rPr>
          <w:sz w:val="28"/>
          <w:szCs w:val="28"/>
        </w:rPr>
      </w:pPr>
      <w:r w:rsidRPr="002D73CF">
        <w:rPr>
          <w:sz w:val="28"/>
          <w:szCs w:val="28"/>
        </w:rPr>
        <w:tab/>
        <w:t>Задачами дисциплины являются:</w:t>
      </w:r>
    </w:p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napToGrid w:val="0"/>
          <w:sz w:val="28"/>
          <w:szCs w:val="28"/>
        </w:rPr>
        <w:t xml:space="preserve">– </w:t>
      </w:r>
      <w:r w:rsidRPr="002D73CF">
        <w:rPr>
          <w:sz w:val="28"/>
          <w:szCs w:val="28"/>
        </w:rPr>
        <w:t>ознакомление с методологическими, теоретическими и естественнонаучными основами осмысления и интерпретации психики людей;</w:t>
      </w:r>
    </w:p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napToGrid w:val="0"/>
          <w:sz w:val="28"/>
          <w:szCs w:val="28"/>
        </w:rPr>
        <w:t xml:space="preserve">– </w:t>
      </w:r>
      <w:r w:rsidRPr="002D73CF">
        <w:rPr>
          <w:sz w:val="28"/>
          <w:szCs w:val="28"/>
        </w:rPr>
        <w:t xml:space="preserve">усвоение сущности и своеобразия проявления психических познавательных, эмоциональных и волевых процессов, психических состояний и психических образований человека; </w:t>
      </w:r>
    </w:p>
    <w:p w:rsidR="00F87A13" w:rsidRPr="002D73CF" w:rsidRDefault="00F87A13" w:rsidP="00F87A13">
      <w:pPr>
        <w:ind w:firstLine="540"/>
        <w:jc w:val="both"/>
        <w:rPr>
          <w:sz w:val="28"/>
          <w:szCs w:val="28"/>
        </w:rPr>
      </w:pPr>
      <w:r w:rsidRPr="002D73CF">
        <w:rPr>
          <w:snapToGrid w:val="0"/>
          <w:sz w:val="28"/>
          <w:szCs w:val="28"/>
        </w:rPr>
        <w:t xml:space="preserve">– </w:t>
      </w:r>
      <w:r w:rsidRPr="002D73CF">
        <w:rPr>
          <w:sz w:val="28"/>
          <w:szCs w:val="28"/>
        </w:rPr>
        <w:t>анализ  всесторонней характеристики личности человека и особенностей проявления его психологических свойств;</w:t>
      </w:r>
    </w:p>
    <w:p w:rsidR="00F87A13" w:rsidRPr="002D73CF" w:rsidRDefault="00F87A13" w:rsidP="00F87A13">
      <w:pPr>
        <w:ind w:firstLine="540"/>
        <w:jc w:val="both"/>
        <w:rPr>
          <w:snapToGrid w:val="0"/>
          <w:sz w:val="28"/>
          <w:szCs w:val="28"/>
        </w:rPr>
      </w:pPr>
      <w:r w:rsidRPr="002D73CF">
        <w:rPr>
          <w:snapToGrid w:val="0"/>
          <w:sz w:val="28"/>
          <w:szCs w:val="28"/>
        </w:rPr>
        <w:t xml:space="preserve">– формирование умений и навыков использования знаний о процессе развития психики ребенка, своеобразиях деятельности, условий и закономерностей формирования психических новообразований под воздействием образования и обучения.  </w:t>
      </w:r>
    </w:p>
    <w:p w:rsidR="00D91A5A" w:rsidRPr="00D91A5A" w:rsidRDefault="00D91A5A" w:rsidP="00D91A5A">
      <w:pPr>
        <w:ind w:firstLine="709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Студенты должны овладеть  компетенциями: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bookmarkStart w:id="0" w:name="_GoBack"/>
      <w:r w:rsidRPr="00D91A5A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АК-2. Владеть системным и сравнительным анализом.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АК-3. Владеть исследовательскими навыками.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АК-4. Уметь работать самостоятельно.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АК-5. Быть способным порождать новые идеи (обладать креативностью).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АК-6. Владеть междисциплинарным подходом при решении проблем.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АК-8. Обладать навыками устной и письменной коммуникации.</w:t>
      </w:r>
    </w:p>
    <w:p w:rsidR="00D91A5A" w:rsidRPr="00D91A5A" w:rsidRDefault="00D91A5A" w:rsidP="00D91A5A">
      <w:pPr>
        <w:pStyle w:val="3"/>
        <w:numPr>
          <w:ilvl w:val="0"/>
          <w:numId w:val="7"/>
        </w:numPr>
        <w:pBdr>
          <w:bottom w:val="single" w:sz="2" w:space="0" w:color="FFFFFF"/>
        </w:pBdr>
        <w:tabs>
          <w:tab w:val="num" w:pos="180"/>
        </w:tabs>
        <w:spacing w:after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lastRenderedPageBreak/>
        <w:t>АК-9. Уметь учиться, повышать свою квалификацию в течение всей жизни.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СЛК-1. Обладать качествами гражданственности.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СЛК-2. Быть способным к социальному взаимодействию.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СЛК-3. Обладать способностью к межличностным коммуникациям.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СЛК-4. Владеть навыками </w:t>
      </w:r>
      <w:proofErr w:type="spellStart"/>
      <w:r w:rsidRPr="00D91A5A">
        <w:rPr>
          <w:sz w:val="28"/>
          <w:szCs w:val="28"/>
        </w:rPr>
        <w:t>здоровьесбережения</w:t>
      </w:r>
      <w:proofErr w:type="spellEnd"/>
      <w:r w:rsidRPr="00D91A5A">
        <w:rPr>
          <w:sz w:val="28"/>
          <w:szCs w:val="28"/>
        </w:rPr>
        <w:t>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СЛК-5. Быть способным к критике и самокритике.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СЛК-6. Уметь работать в команде.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СЛК-7. Владеть современными психологическими технологиями для проведения успешных деловых встреч и переговоров, участия в деловых играх и т.п. 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СЛК-8. Формировать и аргументировать собственные суждения и профессиональную позицию.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СЛК-9.Уметь использовать в практической деятельности основы законодательства и правовых норм.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СЛК-10. Уважительно и бережно относиться к историческому наследию и культурным традициям, толерантно воспринимать социальные и культурные различия.</w:t>
      </w:r>
    </w:p>
    <w:p w:rsidR="00D91A5A" w:rsidRPr="00D91A5A" w:rsidRDefault="00D91A5A" w:rsidP="00D91A5A">
      <w:pPr>
        <w:numPr>
          <w:ilvl w:val="0"/>
          <w:numId w:val="8"/>
        </w:numPr>
        <w:tabs>
          <w:tab w:val="num" w:pos="180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СЛК-11. Проявлять инициативу и креативность, в том числе в нестандартных ситуациях.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ПК-1. Формировать физическую культуру личности.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color w:val="FF6600"/>
          <w:sz w:val="28"/>
          <w:szCs w:val="28"/>
        </w:rPr>
      </w:pPr>
      <w:r w:rsidRPr="00D91A5A">
        <w:rPr>
          <w:sz w:val="28"/>
          <w:szCs w:val="28"/>
        </w:rPr>
        <w:t>ПК-2. Формировать гуманистическое мировоззрение, нравственное сознание и нравственное</w:t>
      </w:r>
      <w:r w:rsidRPr="00D91A5A">
        <w:rPr>
          <w:color w:val="FF6600"/>
          <w:sz w:val="28"/>
          <w:szCs w:val="28"/>
        </w:rPr>
        <w:t xml:space="preserve"> </w:t>
      </w:r>
      <w:r w:rsidRPr="00D91A5A">
        <w:rPr>
          <w:sz w:val="28"/>
          <w:szCs w:val="28"/>
        </w:rPr>
        <w:t>поведение</w:t>
      </w:r>
      <w:r w:rsidRPr="00D91A5A">
        <w:rPr>
          <w:color w:val="FF6600"/>
          <w:sz w:val="28"/>
          <w:szCs w:val="28"/>
        </w:rPr>
        <w:t>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D91A5A">
        <w:rPr>
          <w:sz w:val="28"/>
          <w:szCs w:val="28"/>
        </w:rPr>
        <w:t>ПК-3. Воспитывать ответственность за результаты учебной деятельности.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ПК-4. Формировать у занимающихся систему научных знаний, умений, навыков и готовность к их использованию в процессе физического воспитания.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ПК-5. Осваивать и использовать современные научно обоснованные методики физического воспитания.</w:t>
      </w:r>
    </w:p>
    <w:p w:rsidR="00D91A5A" w:rsidRPr="00D91A5A" w:rsidRDefault="00D91A5A" w:rsidP="00D91A5A">
      <w:pPr>
        <w:numPr>
          <w:ilvl w:val="0"/>
          <w:numId w:val="8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ПК-6. Работать с научно-методической литературой.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–   ПК-7.  </w:t>
      </w:r>
      <w:proofErr w:type="gramStart"/>
      <w:r w:rsidRPr="00D91A5A">
        <w:rPr>
          <w:sz w:val="28"/>
          <w:szCs w:val="28"/>
        </w:rPr>
        <w:t>Планировать  организовывать</w:t>
      </w:r>
      <w:proofErr w:type="gramEnd"/>
      <w:r w:rsidRPr="00D91A5A">
        <w:rPr>
          <w:sz w:val="28"/>
          <w:szCs w:val="28"/>
        </w:rPr>
        <w:t>, контролировать и корректировать процесс физического воспитании;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–   ПК -8.  Проводить и </w:t>
      </w:r>
      <w:proofErr w:type="gramStart"/>
      <w:r w:rsidRPr="00D91A5A">
        <w:rPr>
          <w:sz w:val="28"/>
          <w:szCs w:val="28"/>
        </w:rPr>
        <w:t>контролировать  разные</w:t>
      </w:r>
      <w:proofErr w:type="gramEnd"/>
      <w:r w:rsidRPr="00D91A5A">
        <w:rPr>
          <w:sz w:val="28"/>
          <w:szCs w:val="28"/>
        </w:rPr>
        <w:t xml:space="preserve"> формы занятий физическими упражнениями;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 ПК-9.  Выбирать и использовать средства и методы физического воспитания;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ПК-10.  Планировать  уроки и другие формы занятий с учетом медико-биологических, санитарно-гигиенических, психолого-педагогических  основ физкультурной деятельности, а также возрастных, половых особенностей, психофизических возможностей и физической подготовленности;</w:t>
      </w:r>
    </w:p>
    <w:p w:rsidR="00D91A5A" w:rsidRPr="00D91A5A" w:rsidRDefault="00D91A5A" w:rsidP="00D91A5A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D91A5A">
        <w:rPr>
          <w:sz w:val="28"/>
          <w:szCs w:val="28"/>
        </w:rPr>
        <w:t xml:space="preserve">–  </w:t>
      </w:r>
      <w:r w:rsidRPr="00D91A5A">
        <w:rPr>
          <w:bCs/>
          <w:sz w:val="28"/>
          <w:szCs w:val="28"/>
        </w:rPr>
        <w:t>ПК-11. Организовывать и проводить разнообразные формы занятий физическими упражнениями;</w:t>
      </w:r>
    </w:p>
    <w:p w:rsidR="00D91A5A" w:rsidRPr="00D91A5A" w:rsidRDefault="00D91A5A" w:rsidP="00D91A5A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D91A5A">
        <w:rPr>
          <w:sz w:val="28"/>
          <w:szCs w:val="28"/>
        </w:rPr>
        <w:t xml:space="preserve">–  </w:t>
      </w:r>
      <w:r w:rsidRPr="00D91A5A">
        <w:rPr>
          <w:bCs/>
          <w:sz w:val="28"/>
          <w:szCs w:val="28"/>
        </w:rPr>
        <w:t>ПК-12. Использовать приемы формирования мотивации к занятиям физическими упражнениями;</w:t>
      </w:r>
    </w:p>
    <w:p w:rsidR="00D91A5A" w:rsidRPr="00D91A5A" w:rsidRDefault="00D91A5A" w:rsidP="00D91A5A">
      <w:pPr>
        <w:pStyle w:val="Style2"/>
        <w:widowControl/>
        <w:spacing w:line="240" w:lineRule="auto"/>
        <w:ind w:firstLine="0"/>
        <w:jc w:val="both"/>
        <w:rPr>
          <w:bCs/>
          <w:sz w:val="28"/>
          <w:szCs w:val="28"/>
        </w:rPr>
      </w:pPr>
      <w:r w:rsidRPr="00D91A5A">
        <w:rPr>
          <w:sz w:val="28"/>
          <w:szCs w:val="28"/>
        </w:rPr>
        <w:t xml:space="preserve">–  </w:t>
      </w:r>
      <w:r w:rsidRPr="00D91A5A">
        <w:rPr>
          <w:bCs/>
          <w:sz w:val="28"/>
          <w:szCs w:val="28"/>
        </w:rPr>
        <w:t>ПК-13. Разрабатывать проекты и оснащать места проведения занятий специальным оборудования;</w:t>
      </w:r>
    </w:p>
    <w:p w:rsidR="00D91A5A" w:rsidRPr="00D91A5A" w:rsidRDefault="00D91A5A" w:rsidP="00D91A5A">
      <w:pPr>
        <w:pStyle w:val="Style2"/>
        <w:widowControl/>
        <w:spacing w:line="240" w:lineRule="auto"/>
        <w:ind w:firstLine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lastRenderedPageBreak/>
        <w:t>–  ПК-14. Осваивать и использовать современные методики спортивной подготовки;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ПК-15. Дифференцировать и индивидуализировать спортивную подготовку;</w:t>
      </w:r>
    </w:p>
    <w:p w:rsidR="00D91A5A" w:rsidRPr="00D91A5A" w:rsidRDefault="00D91A5A" w:rsidP="00D91A5A">
      <w:pPr>
        <w:tabs>
          <w:tab w:val="left" w:pos="-142"/>
        </w:tabs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ПК-16. Осуществлять физическую, техническую, тактическую, психологическую спортивную подготовку;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ПК-17. Организовывать и проводить спортивный отбор;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ПК-18. Контролировать и анализировать соревновательную деятельность;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ПК-19. Судить соревнования и готовить судей по виду спорта;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ПК-20. Обеспечивать безопасность спортивной подготовки, осуществлять профилактику травматизма, оказывать первую доврачебную помощь;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ПК-21. Выбирать и использовать эффективные средства восстановления после физических нагрузок и травм;</w:t>
      </w:r>
    </w:p>
    <w:p w:rsidR="00D91A5A" w:rsidRPr="00D91A5A" w:rsidRDefault="00D91A5A" w:rsidP="00D91A5A">
      <w:pPr>
        <w:widowControl w:val="0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ПК-22. Осуществлять планирование, организацию и контроль образовательного процесса, спортивной и физкультурно-оздоровительной деятельности;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ПК-23. Работать с нормативными правовыми актами и другими документами;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ПК-24. Анализировать и оценивать собранные данные.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ПК-25. Взаимодействовать со специалистами смежных профилей.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ПК-26. Вести переговоры с другими заинтересованными участниками.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b/>
          <w:bCs/>
          <w:sz w:val="28"/>
          <w:szCs w:val="28"/>
        </w:rPr>
      </w:pPr>
      <w:r w:rsidRPr="00D91A5A">
        <w:rPr>
          <w:sz w:val="28"/>
          <w:szCs w:val="28"/>
        </w:rPr>
        <w:t>ПК-27. Пользоваться глобальными информационными ресурсами, владеть современными средствами телекоммуникаций.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ПК-28. Анализировать и проектировать образовательный процесс, организационно-управленческую, спортивную, учебную и физкультурно-оздоровительную деятельность;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ПК-29. Анализировать перспективы и направления развития спорта и физического воспитания.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ПК-30. Системно представлять предметную область профессиональной деятельности и перспективы ее развития.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ПК-31 Квалифицированно проводить научные исследования в области физической культуры и спорта.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ПК-32. Использовать в процессе научных исследований в области физической культуры и спорта знания смежных дисциплин.</w:t>
      </w:r>
    </w:p>
    <w:p w:rsidR="00D91A5A" w:rsidRPr="00D91A5A" w:rsidRDefault="00D91A5A" w:rsidP="00D91A5A">
      <w:pPr>
        <w:numPr>
          <w:ilvl w:val="0"/>
          <w:numId w:val="9"/>
        </w:num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ПК-33. Готовить научные статьи, рефераты, информационные сообщение и др.</w:t>
      </w:r>
    </w:p>
    <w:p w:rsidR="00D91A5A" w:rsidRPr="00D91A5A" w:rsidRDefault="00D91A5A" w:rsidP="00D91A5A">
      <w:pPr>
        <w:pStyle w:val="aa"/>
        <w:numPr>
          <w:ilvl w:val="0"/>
          <w:numId w:val="9"/>
        </w:numPr>
        <w:shd w:val="clear" w:color="auto" w:fill="FFFFFF"/>
        <w:jc w:val="both"/>
        <w:rPr>
          <w:szCs w:val="28"/>
        </w:rPr>
      </w:pPr>
      <w:r w:rsidRPr="00D91A5A">
        <w:rPr>
          <w:szCs w:val="28"/>
        </w:rPr>
        <w:t>ПК-34. Разрабатывать  методики коррекции и восстановления с учетом результатов научно-исследовательских работ.</w:t>
      </w:r>
    </w:p>
    <w:p w:rsidR="00D91A5A" w:rsidRPr="00D91A5A" w:rsidRDefault="00D91A5A" w:rsidP="00D91A5A">
      <w:pPr>
        <w:pStyle w:val="aa"/>
        <w:numPr>
          <w:ilvl w:val="0"/>
          <w:numId w:val="9"/>
        </w:numPr>
        <w:shd w:val="clear" w:color="auto" w:fill="FFFFFF"/>
        <w:jc w:val="both"/>
        <w:rPr>
          <w:szCs w:val="28"/>
        </w:rPr>
      </w:pPr>
      <w:r w:rsidRPr="00D91A5A">
        <w:rPr>
          <w:szCs w:val="28"/>
        </w:rPr>
        <w:t>ПК-35. Нормировать и контролировать физическую нагрузку;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 ПК-36. Организовывать и проводить соревнования, спортивно-массовые и физкультурно-оздоровительные мероприятия;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lastRenderedPageBreak/>
        <w:t>–   ПК-37. Организовывать активный отдых средствами физической культуры и спорта;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ПК-38. Обеспечивать безопасное проведение занятий физическими упражнениями;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 –   ПК-39. Осуществлять пропаганду физической культуры, спорта и туризма, здорового образа жизни;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ПК-40. Разрабатывать авторские лечебно-профилактические программы занятий, уроков физической культуры (физкультурных занятий) с учетом контингента занимающихся, условий образовательной среды;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</w:t>
      </w:r>
      <w:r w:rsidRPr="00D91A5A">
        <w:rPr>
          <w:sz w:val="28"/>
          <w:szCs w:val="28"/>
          <w:lang w:val="en-US"/>
        </w:rPr>
        <w:t> </w:t>
      </w:r>
      <w:r w:rsidRPr="00D91A5A">
        <w:rPr>
          <w:sz w:val="28"/>
          <w:szCs w:val="28"/>
        </w:rPr>
        <w:t>41. Проводить подбор средств и методов физической культуры для восстановления здоровья и работоспособности у лиц с различными заболеваниями и разным уровнем функционального состояния, физической подготовленности;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 ПК-</w:t>
      </w:r>
      <w:r w:rsidRPr="00D91A5A">
        <w:rPr>
          <w:sz w:val="28"/>
          <w:szCs w:val="28"/>
          <w:lang w:val="en-US"/>
        </w:rPr>
        <w:t> </w:t>
      </w:r>
      <w:r w:rsidRPr="00D91A5A">
        <w:rPr>
          <w:sz w:val="28"/>
          <w:szCs w:val="28"/>
        </w:rPr>
        <w:t>42. Определять оптимальную дозировку физической нагрузки у лиц с отклонениями в состоянии здоровья;</w:t>
      </w:r>
    </w:p>
    <w:p w:rsidR="00D91A5A" w:rsidRPr="00D91A5A" w:rsidRDefault="00D91A5A" w:rsidP="00D91A5A">
      <w:pPr>
        <w:jc w:val="both"/>
        <w:rPr>
          <w:sz w:val="28"/>
          <w:szCs w:val="28"/>
        </w:rPr>
      </w:pPr>
      <w:r w:rsidRPr="00D91A5A">
        <w:rPr>
          <w:sz w:val="28"/>
          <w:szCs w:val="28"/>
        </w:rPr>
        <w:t>– ПК-43.</w:t>
      </w:r>
      <w:r w:rsidRPr="00D91A5A">
        <w:rPr>
          <w:bCs/>
          <w:sz w:val="28"/>
          <w:szCs w:val="28"/>
        </w:rPr>
        <w:t xml:space="preserve"> </w:t>
      </w:r>
      <w:r w:rsidRPr="00D91A5A">
        <w:rPr>
          <w:sz w:val="28"/>
          <w:szCs w:val="28"/>
        </w:rPr>
        <w:t>Проводить врачебно-педагогические наблюдения для учета эффективности восстановительного лечения средствами физической культуры.</w:t>
      </w:r>
    </w:p>
    <w:bookmarkEnd w:id="0"/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Материал дисциплины «Психология» является научной основой профессиональной подготовки будущего специалиста в области физической культуры и спорта. 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Учебная дисциплина  «Психология» изучается студентами 1 курса факультета физической культуры и студентами 1-2 курса заочного факультета специальности 1 – 03 02 01 «Физическая культура»: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>- очная форма обучения - общее количество часов – 150: аудиторное количество часов – 70 из них: лекции – 40 часов, семинарские занятия -16 часов, практические занятия – 14 часов. Форма отчетности – экзамен;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- заочная форма обучения – общее количество – 150; аудиторное количество часов – 18 из них: лекции – 16 часов, практические занятия – 2 часа. Форма отчетности – экзамен. </w:t>
      </w:r>
    </w:p>
    <w:p w:rsidR="00F87A13" w:rsidRPr="00D91A5A" w:rsidRDefault="00F87A13" w:rsidP="00D91A5A">
      <w:pPr>
        <w:ind w:firstLine="708"/>
        <w:jc w:val="both"/>
        <w:rPr>
          <w:sz w:val="28"/>
          <w:szCs w:val="28"/>
        </w:rPr>
      </w:pPr>
      <w:r w:rsidRPr="00D91A5A">
        <w:rPr>
          <w:sz w:val="28"/>
          <w:szCs w:val="28"/>
        </w:rPr>
        <w:t xml:space="preserve">- заочная форма обучения (сокращенная) – общее количество часов – 150; аудиторное количество часов – 14 из них: лекции – 6 часов, практические занятия – 8 часов. Форма отчетности – экзамен.  </w:t>
      </w: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Pr="00D91A5A" w:rsidRDefault="00F87A13" w:rsidP="00D91A5A">
      <w:pPr>
        <w:pStyle w:val="a4"/>
        <w:spacing w:after="0"/>
        <w:jc w:val="both"/>
        <w:rPr>
          <w:color w:val="000000"/>
          <w:sz w:val="28"/>
          <w:szCs w:val="28"/>
        </w:rPr>
      </w:pPr>
    </w:p>
    <w:p w:rsidR="00F87A13" w:rsidRDefault="00F87A13" w:rsidP="00F87A13">
      <w:pPr>
        <w:pStyle w:val="a4"/>
        <w:rPr>
          <w:color w:val="000000"/>
        </w:rPr>
      </w:pPr>
    </w:p>
    <w:p w:rsidR="00F87A13" w:rsidRDefault="00F87A13" w:rsidP="00F87A13">
      <w:pPr>
        <w:pStyle w:val="a4"/>
        <w:rPr>
          <w:color w:val="000000"/>
        </w:rPr>
      </w:pPr>
    </w:p>
    <w:p w:rsidR="00F87A13" w:rsidRDefault="00F87A13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D91A5A" w:rsidRDefault="00D91A5A" w:rsidP="00F87A13">
      <w:pPr>
        <w:pStyle w:val="a4"/>
        <w:rPr>
          <w:color w:val="000000"/>
        </w:rPr>
      </w:pPr>
    </w:p>
    <w:p w:rsidR="00F87A13" w:rsidRDefault="00F87A13" w:rsidP="00F87A13">
      <w:pPr>
        <w:pStyle w:val="a4"/>
        <w:rPr>
          <w:color w:val="000000"/>
        </w:rPr>
      </w:pPr>
    </w:p>
    <w:p w:rsidR="00F87A13" w:rsidRPr="00E731AA" w:rsidRDefault="00F87A13" w:rsidP="00F87A13">
      <w:pPr>
        <w:pStyle w:val="a3"/>
      </w:pPr>
    </w:p>
    <w:p w:rsidR="00F87A13" w:rsidRPr="008502EC" w:rsidRDefault="00F87A13" w:rsidP="00F87A13">
      <w:pPr>
        <w:pStyle w:val="1"/>
        <w:widowControl/>
        <w:rPr>
          <w:b/>
          <w:caps/>
          <w:snapToGrid/>
        </w:rPr>
      </w:pPr>
      <w:r w:rsidRPr="008502EC">
        <w:rPr>
          <w:b/>
          <w:caps/>
          <w:snapToGrid/>
        </w:rPr>
        <w:t>тематический план</w:t>
      </w:r>
    </w:p>
    <w:p w:rsidR="00F87A13" w:rsidRPr="008502EC" w:rsidRDefault="00F87A13" w:rsidP="00F87A13">
      <w:pPr>
        <w:rPr>
          <w:b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3960"/>
        <w:gridCol w:w="1215"/>
        <w:gridCol w:w="1215"/>
        <w:gridCol w:w="1215"/>
        <w:gridCol w:w="1215"/>
      </w:tblGrid>
      <w:tr w:rsidR="00F87A13" w:rsidTr="00C05972">
        <w:tc>
          <w:tcPr>
            <w:tcW w:w="758" w:type="dxa"/>
          </w:tcPr>
          <w:p w:rsidR="00F87A13" w:rsidRDefault="00F87A13" w:rsidP="00C05972">
            <w:pPr>
              <w:jc w:val="center"/>
            </w:pPr>
            <w:r>
              <w:rPr>
                <w:sz w:val="22"/>
              </w:rPr>
              <w:t>№ п/п</w:t>
            </w:r>
          </w:p>
        </w:tc>
        <w:tc>
          <w:tcPr>
            <w:tcW w:w="3960" w:type="dxa"/>
          </w:tcPr>
          <w:p w:rsidR="00F87A13" w:rsidRDefault="00F87A13" w:rsidP="00C05972">
            <w:pPr>
              <w:jc w:val="center"/>
            </w:pPr>
            <w:r>
              <w:rPr>
                <w:sz w:val="22"/>
              </w:rPr>
              <w:t>Название темы</w:t>
            </w:r>
          </w:p>
        </w:tc>
        <w:tc>
          <w:tcPr>
            <w:tcW w:w="1215" w:type="dxa"/>
          </w:tcPr>
          <w:p w:rsidR="00F87A13" w:rsidRDefault="00F87A13" w:rsidP="00C05972">
            <w:pPr>
              <w:jc w:val="center"/>
            </w:pPr>
            <w:r>
              <w:rPr>
                <w:sz w:val="22"/>
              </w:rPr>
              <w:t>Лекции</w:t>
            </w:r>
          </w:p>
        </w:tc>
        <w:tc>
          <w:tcPr>
            <w:tcW w:w="1215" w:type="dxa"/>
          </w:tcPr>
          <w:p w:rsidR="00F87A13" w:rsidRDefault="00F87A13" w:rsidP="00C05972">
            <w:pPr>
              <w:jc w:val="center"/>
            </w:pPr>
            <w:r>
              <w:rPr>
                <w:sz w:val="22"/>
              </w:rPr>
              <w:t>Практические</w:t>
            </w:r>
          </w:p>
        </w:tc>
        <w:tc>
          <w:tcPr>
            <w:tcW w:w="1215" w:type="dxa"/>
          </w:tcPr>
          <w:p w:rsidR="00F87A13" w:rsidRDefault="00F87A13" w:rsidP="00C05972">
            <w:pPr>
              <w:jc w:val="center"/>
            </w:pPr>
            <w:r>
              <w:rPr>
                <w:sz w:val="22"/>
              </w:rPr>
              <w:t>Семинары</w:t>
            </w:r>
          </w:p>
        </w:tc>
        <w:tc>
          <w:tcPr>
            <w:tcW w:w="1215" w:type="dxa"/>
          </w:tcPr>
          <w:p w:rsidR="00F87A13" w:rsidRDefault="00F87A13" w:rsidP="00C05972">
            <w:pPr>
              <w:jc w:val="center"/>
            </w:pPr>
            <w:r>
              <w:rPr>
                <w:sz w:val="22"/>
              </w:rPr>
              <w:t>Всего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Часть 1 Общая психология</w:t>
            </w:r>
          </w:p>
        </w:tc>
        <w:tc>
          <w:tcPr>
            <w:tcW w:w="1215" w:type="dxa"/>
          </w:tcPr>
          <w:p w:rsidR="00F87A13" w:rsidRPr="000E5D22" w:rsidRDefault="00F87A13" w:rsidP="00C05972">
            <w:pPr>
              <w:jc w:val="center"/>
              <w:rPr>
                <w:b/>
                <w:lang w:val="en-US"/>
              </w:rPr>
            </w:pPr>
            <w:r w:rsidRPr="008502EC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215" w:type="dxa"/>
          </w:tcPr>
          <w:p w:rsidR="00F87A13" w:rsidRPr="00B5170C" w:rsidRDefault="00F87A13" w:rsidP="00C05972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16</w:t>
            </w:r>
          </w:p>
        </w:tc>
        <w:tc>
          <w:tcPr>
            <w:tcW w:w="1215" w:type="dxa"/>
          </w:tcPr>
          <w:p w:rsidR="00F87A13" w:rsidRPr="004408E9" w:rsidRDefault="00F87A13" w:rsidP="00C059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1.1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Раздел1 Введение в психологию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8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1.1.1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rPr>
                <w:b/>
              </w:rPr>
            </w:pPr>
            <w:r w:rsidRPr="008502EC">
              <w:rPr>
                <w:sz w:val="22"/>
                <w:szCs w:val="22"/>
              </w:rPr>
              <w:t>Психология: предмет, задач, методы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1.1.2.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sz w:val="22"/>
                <w:szCs w:val="22"/>
              </w:rPr>
              <w:t>Психика и сознание человека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1.2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 2 Личность в деятельности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0E5D22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1.2.1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sz w:val="22"/>
                <w:szCs w:val="22"/>
              </w:rPr>
              <w:t>Психологическая теория деятельности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1.2.2</w:t>
            </w:r>
          </w:p>
        </w:tc>
        <w:tc>
          <w:tcPr>
            <w:tcW w:w="3960" w:type="dxa"/>
          </w:tcPr>
          <w:p w:rsidR="00F87A13" w:rsidRPr="004408E9" w:rsidRDefault="00F87A13" w:rsidP="00C05972">
            <w:r w:rsidRPr="004408E9">
              <w:rPr>
                <w:sz w:val="22"/>
                <w:szCs w:val="22"/>
              </w:rPr>
              <w:t>Личность, ее структура и проявление в деятельности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1.3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 3 Психические и психомоторные процессы, психические состояния, психические свойства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15" w:type="dxa"/>
          </w:tcPr>
          <w:p w:rsidR="00F87A13" w:rsidRPr="000E5D22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215" w:type="dxa"/>
          </w:tcPr>
          <w:p w:rsidR="00F87A13" w:rsidRPr="000E5D22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215" w:type="dxa"/>
          </w:tcPr>
          <w:p w:rsidR="00F87A13" w:rsidRPr="000E5D22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38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1.3.1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Познавательные процессы: ощущение и восприятие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1.3.2</w:t>
            </w:r>
          </w:p>
        </w:tc>
        <w:tc>
          <w:tcPr>
            <w:tcW w:w="3960" w:type="dxa"/>
          </w:tcPr>
          <w:p w:rsidR="00F87A13" w:rsidRPr="008502EC" w:rsidRDefault="00F87A13" w:rsidP="00C05972">
            <w:r w:rsidRPr="008502EC">
              <w:rPr>
                <w:sz w:val="22"/>
                <w:szCs w:val="22"/>
              </w:rPr>
              <w:t>Познавательные процессы: внимание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1.3.3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Познавательные процессы: память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CA385E" w:rsidRDefault="00F87A13" w:rsidP="00C05972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1.3.4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Познавательные процессы: представление и воображение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1.3.5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Познавательные процессы: мышление и речь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1.3.6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Эмоциональные и волевые состояния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Всего часов за 1 семестр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15" w:type="dxa"/>
          </w:tcPr>
          <w:p w:rsidR="00F87A13" w:rsidRPr="004408E9" w:rsidRDefault="00F87A13" w:rsidP="00C05972">
            <w:pPr>
              <w:jc w:val="center"/>
              <w:rPr>
                <w:b/>
              </w:rPr>
            </w:pPr>
            <w:r w:rsidRPr="004408E9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36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1.3.7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Психологическая структура личности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1.3.8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>
              <w:rPr>
                <w:sz w:val="22"/>
                <w:szCs w:val="22"/>
              </w:rPr>
              <w:t>Психологическая сущность т</w:t>
            </w:r>
            <w:r w:rsidRPr="008502EC">
              <w:rPr>
                <w:sz w:val="22"/>
                <w:szCs w:val="22"/>
              </w:rPr>
              <w:t>емперамент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1.3.9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Психологическая сущность характера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1.3.10</w:t>
            </w:r>
          </w:p>
        </w:tc>
        <w:tc>
          <w:tcPr>
            <w:tcW w:w="3960" w:type="dxa"/>
          </w:tcPr>
          <w:p w:rsidR="00F87A13" w:rsidRPr="008502EC" w:rsidRDefault="00F87A13" w:rsidP="00C05972">
            <w:r w:rsidRPr="008502EC">
              <w:rPr>
                <w:sz w:val="22"/>
                <w:szCs w:val="22"/>
              </w:rPr>
              <w:t>Психологическая сущность способностей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Часть 2 Социальная, возрастная и педагогическая психология</w:t>
            </w: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 w:rsidRPr="008502EC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 w:rsidRPr="008502EC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 1 Социальная психология групп и коллектива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6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2.1.1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Межличностные отношения в группах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2.1.2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Коммуникативная деятельность как психология взаимодействия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Раздел 2 Феноменология возрастного развития</w:t>
            </w: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  <w:r w:rsidRPr="008502E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  <w:rPr>
                <w:b/>
              </w:rPr>
            </w:pP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 w:rsidRPr="008502EC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2.2.1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Возрастная психология: предмет, задачи, методы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2.2.2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Психологические особенности возрастных периодов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4</w:t>
            </w:r>
          </w:p>
        </w:tc>
      </w:tr>
      <w:tr w:rsidR="00F87A13" w:rsidTr="00C05972">
        <w:tc>
          <w:tcPr>
            <w:tcW w:w="758" w:type="dxa"/>
          </w:tcPr>
          <w:p w:rsidR="00F87A13" w:rsidRPr="00E8442D" w:rsidRDefault="00F87A13" w:rsidP="00C05972">
            <w:pPr>
              <w:jc w:val="center"/>
              <w:rPr>
                <w:lang w:val="en-US"/>
              </w:rPr>
            </w:pPr>
            <w:r w:rsidRPr="008502EC">
              <w:rPr>
                <w:sz w:val="22"/>
                <w:szCs w:val="22"/>
              </w:rPr>
              <w:t>2.2.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>Психологические особенности обучения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t>2</w:t>
            </w:r>
          </w:p>
        </w:tc>
      </w:tr>
      <w:tr w:rsidR="00F87A13" w:rsidTr="00C05972">
        <w:tc>
          <w:tcPr>
            <w:tcW w:w="758" w:type="dxa"/>
          </w:tcPr>
          <w:p w:rsidR="00F87A13" w:rsidRPr="00E8442D" w:rsidRDefault="00F87A13" w:rsidP="00C05972">
            <w:pPr>
              <w:jc w:val="center"/>
              <w:rPr>
                <w:lang w:val="en-US"/>
              </w:rPr>
            </w:pPr>
            <w:r w:rsidRPr="008502EC">
              <w:rPr>
                <w:sz w:val="22"/>
                <w:szCs w:val="22"/>
              </w:rPr>
              <w:t>2.2.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960" w:type="dxa"/>
          </w:tcPr>
          <w:p w:rsidR="00F87A13" w:rsidRPr="008502EC" w:rsidRDefault="00F87A13" w:rsidP="00C05972">
            <w:pPr>
              <w:jc w:val="both"/>
            </w:pPr>
            <w:r w:rsidRPr="008502EC">
              <w:rPr>
                <w:sz w:val="22"/>
                <w:szCs w:val="22"/>
              </w:rPr>
              <w:t xml:space="preserve">Психология педагогической </w:t>
            </w:r>
            <w:r w:rsidRPr="008502EC">
              <w:rPr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  <w:r w:rsidRPr="008502EC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8502EC" w:rsidRDefault="00F87A13" w:rsidP="00C05972">
            <w:pPr>
              <w:jc w:val="center"/>
            </w:pP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F87A13" w:rsidTr="00C05972">
        <w:tc>
          <w:tcPr>
            <w:tcW w:w="758" w:type="dxa"/>
          </w:tcPr>
          <w:p w:rsidR="00F87A13" w:rsidRDefault="00F87A13" w:rsidP="00C05972">
            <w:pPr>
              <w:rPr>
                <w:color w:val="0000FF"/>
              </w:rPr>
            </w:pPr>
          </w:p>
        </w:tc>
        <w:tc>
          <w:tcPr>
            <w:tcW w:w="3960" w:type="dxa"/>
          </w:tcPr>
          <w:p w:rsidR="00F87A13" w:rsidRPr="00141B30" w:rsidRDefault="00F87A13" w:rsidP="00C05972">
            <w:pPr>
              <w:rPr>
                <w:b/>
              </w:rPr>
            </w:pPr>
            <w:r>
              <w:rPr>
                <w:b/>
              </w:rPr>
              <w:t xml:space="preserve">Всего часов за 2 семестр </w:t>
            </w: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20</w:t>
            </w:r>
          </w:p>
        </w:tc>
        <w:tc>
          <w:tcPr>
            <w:tcW w:w="1215" w:type="dxa"/>
          </w:tcPr>
          <w:p w:rsidR="00F87A13" w:rsidRPr="002D73CF" w:rsidRDefault="00F87A13" w:rsidP="00C05972">
            <w:pPr>
              <w:jc w:val="center"/>
              <w:rPr>
                <w:b/>
              </w:rPr>
            </w:pPr>
            <w:r w:rsidRPr="002D73CF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15" w:type="dxa"/>
          </w:tcPr>
          <w:p w:rsidR="00F87A13" w:rsidRPr="004408E9" w:rsidRDefault="00F87A13" w:rsidP="00C05972">
            <w:pPr>
              <w:jc w:val="center"/>
              <w:rPr>
                <w:b/>
              </w:rPr>
            </w:pPr>
            <w:r w:rsidRPr="004408E9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:rsidR="00F87A13" w:rsidRPr="002D73CF" w:rsidRDefault="00F87A13" w:rsidP="00C05972">
            <w:pPr>
              <w:jc w:val="center"/>
              <w:rPr>
                <w:b/>
              </w:rPr>
            </w:pPr>
            <w:r w:rsidRPr="002D73CF">
              <w:rPr>
                <w:b/>
                <w:sz w:val="22"/>
                <w:szCs w:val="22"/>
              </w:rPr>
              <w:t>34</w:t>
            </w:r>
          </w:p>
        </w:tc>
      </w:tr>
      <w:tr w:rsidR="00F87A13" w:rsidTr="00C05972">
        <w:tc>
          <w:tcPr>
            <w:tcW w:w="758" w:type="dxa"/>
          </w:tcPr>
          <w:p w:rsidR="00F87A13" w:rsidRDefault="00F87A13" w:rsidP="00C05972">
            <w:pPr>
              <w:rPr>
                <w:color w:val="0000FF"/>
              </w:rPr>
            </w:pPr>
          </w:p>
        </w:tc>
        <w:tc>
          <w:tcPr>
            <w:tcW w:w="3960" w:type="dxa"/>
          </w:tcPr>
          <w:p w:rsidR="00F87A13" w:rsidRPr="002D73CF" w:rsidRDefault="00F87A13" w:rsidP="00C05972">
            <w:pPr>
              <w:jc w:val="both"/>
              <w:rPr>
                <w:b/>
              </w:rPr>
            </w:pPr>
            <w:r w:rsidRPr="002D73CF">
              <w:rPr>
                <w:b/>
              </w:rPr>
              <w:t>Итого</w:t>
            </w: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40</w:t>
            </w:r>
          </w:p>
        </w:tc>
        <w:tc>
          <w:tcPr>
            <w:tcW w:w="1215" w:type="dxa"/>
          </w:tcPr>
          <w:p w:rsidR="00F87A13" w:rsidRPr="00E8442D" w:rsidRDefault="00F87A13" w:rsidP="00C05972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15" w:type="dxa"/>
          </w:tcPr>
          <w:p w:rsidR="00F87A13" w:rsidRPr="002D73CF" w:rsidRDefault="00F87A13" w:rsidP="00C059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215" w:type="dxa"/>
          </w:tcPr>
          <w:p w:rsidR="00F87A13" w:rsidRPr="002D73CF" w:rsidRDefault="00F87A13" w:rsidP="00C05972">
            <w:pPr>
              <w:jc w:val="center"/>
              <w:rPr>
                <w:b/>
              </w:rPr>
            </w:pPr>
            <w:r w:rsidRPr="002D73CF">
              <w:rPr>
                <w:b/>
                <w:sz w:val="22"/>
                <w:szCs w:val="22"/>
              </w:rPr>
              <w:t>70</w:t>
            </w:r>
          </w:p>
        </w:tc>
      </w:tr>
    </w:tbl>
    <w:p w:rsidR="00F87A13" w:rsidRDefault="00F87A13" w:rsidP="00F87A13">
      <w:pPr>
        <w:ind w:firstLine="709"/>
        <w:jc w:val="both"/>
      </w:pPr>
    </w:p>
    <w:p w:rsidR="00F87A13" w:rsidRDefault="00F87A13" w:rsidP="00F87A13">
      <w:pPr>
        <w:ind w:firstLine="709"/>
        <w:jc w:val="both"/>
        <w:rPr>
          <w:lang w:val="en-US"/>
        </w:rPr>
      </w:pPr>
    </w:p>
    <w:p w:rsidR="00F87A13" w:rsidRPr="003E5305" w:rsidRDefault="00F87A13" w:rsidP="00F87A13">
      <w:pPr>
        <w:ind w:firstLine="709"/>
        <w:jc w:val="both"/>
        <w:rPr>
          <w:lang w:val="en-US"/>
        </w:rPr>
      </w:pPr>
    </w:p>
    <w:p w:rsidR="00F87A13" w:rsidRDefault="00F87A13" w:rsidP="00F87A13">
      <w:pPr>
        <w:ind w:firstLine="709"/>
        <w:jc w:val="both"/>
      </w:pPr>
    </w:p>
    <w:p w:rsidR="00F87A13" w:rsidRPr="003E5305" w:rsidRDefault="00F87A13" w:rsidP="00F87A13">
      <w:pPr>
        <w:ind w:firstLine="708"/>
        <w:jc w:val="center"/>
        <w:rPr>
          <w:b/>
          <w:caps/>
          <w:sz w:val="28"/>
          <w:szCs w:val="28"/>
        </w:rPr>
      </w:pPr>
      <w:r w:rsidRPr="003E5305">
        <w:rPr>
          <w:b/>
          <w:caps/>
          <w:sz w:val="28"/>
          <w:szCs w:val="28"/>
        </w:rPr>
        <w:t>Содержание учебного материала</w:t>
      </w:r>
    </w:p>
    <w:p w:rsidR="00F87A13" w:rsidRPr="003E5305" w:rsidRDefault="00F87A13" w:rsidP="00F87A13">
      <w:pPr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ind w:left="360" w:firstLine="348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Часть 1 Общая психология</w:t>
      </w:r>
    </w:p>
    <w:p w:rsidR="00F87A13" w:rsidRPr="003E5305" w:rsidRDefault="00F87A13" w:rsidP="00F87A13">
      <w:pPr>
        <w:ind w:left="360"/>
        <w:rPr>
          <w:b/>
          <w:sz w:val="28"/>
          <w:szCs w:val="28"/>
        </w:rPr>
      </w:pPr>
    </w:p>
    <w:p w:rsidR="00F87A13" w:rsidRPr="003E5305" w:rsidRDefault="00F87A13" w:rsidP="00F87A13">
      <w:pPr>
        <w:ind w:left="360" w:firstLine="348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1 Введение в психологию</w:t>
      </w:r>
    </w:p>
    <w:p w:rsidR="00F87A13" w:rsidRPr="003E5305" w:rsidRDefault="00F87A13" w:rsidP="00F87A13">
      <w:pPr>
        <w:ind w:left="360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Психология: предмет, задачи, методы</w:t>
      </w:r>
    </w:p>
    <w:p w:rsidR="00F87A13" w:rsidRPr="003E5305" w:rsidRDefault="00F87A13" w:rsidP="00F87A13">
      <w:pPr>
        <w:ind w:firstLine="360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Определение психологии как науки, изучающей факты, закономерности и механизмы психики.  Предмет психологии. Исторические изменения в определении предмета психологии с древнейших времен до наших дней. Житейские и научные психологические знания. Система явлений, изучаемых современной психологией. Задачи современной психологии. Роль психологии в формировании педагогических знаний. 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Современная психология и ее место в системе наук. Фундаментальные, прикладные, общие и специальные психологические науки: их назначение и взаимосвязь. Психология и философия. Психология и естествознание. Психология и педагогика. Строение</w:t>
      </w:r>
      <w:r w:rsidRPr="003E5305">
        <w:rPr>
          <w:b/>
          <w:bCs/>
          <w:snapToGrid w:val="0"/>
          <w:sz w:val="28"/>
          <w:szCs w:val="28"/>
        </w:rPr>
        <w:t xml:space="preserve"> </w:t>
      </w:r>
      <w:r w:rsidRPr="003E5305">
        <w:rPr>
          <w:snapToGrid w:val="0"/>
          <w:sz w:val="28"/>
          <w:szCs w:val="28"/>
        </w:rPr>
        <w:t xml:space="preserve">психологической науки. Отрасли психологии. Общие и специальные отрасли психологии.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Методологические подходы, принципы и категории психологии. Методы психологического исследования. Классификация методов Понятие о конкретных методиках психологического исследования. Этапы психологического исследования. Особенности интерпретации результатов психологического исследования.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ab/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 xml:space="preserve">Тема 2  Психика и сознание человека 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Филогенез и онтогенез психики. Соотношение психических явлений с физиологическими процессами, происходящими в мозге человека. Строение и основные поля коры головного мозга. Функциональная асимметрия полушарий головного мозга.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Психика в свете теории отражения. Рефлекторная природа психики. Условные и безусловные рефлексы и их значение. Психика как свойство нервной системы, мозга. Процессы торможения и возбуждения. Психика как продукт и фактор эволюционного процесса. Структура психики. Возникновение психики как результат эволюции материи. Сигнальный характер психики.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Психика и сознание. Сознание как высшая форма отражения. Сознательные психические явления: психические процессы, состояния и </w:t>
      </w:r>
      <w:r w:rsidRPr="003E5305">
        <w:rPr>
          <w:sz w:val="28"/>
          <w:szCs w:val="28"/>
        </w:rPr>
        <w:lastRenderedPageBreak/>
        <w:t xml:space="preserve">свойства личности. Сознательное и бессознательное. Природа человеческого сознания. Учение о динамической локализации функций. </w:t>
      </w:r>
    </w:p>
    <w:p w:rsidR="00F87A13" w:rsidRPr="007E4A0F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Сознание как обобщенное отражение действительности. </w:t>
      </w:r>
      <w:r w:rsidRPr="003E5305">
        <w:rPr>
          <w:snapToGrid w:val="0"/>
          <w:sz w:val="28"/>
          <w:szCs w:val="28"/>
        </w:rPr>
        <w:t xml:space="preserve">Деление психических явлений на процессы, свойства и состояния. </w:t>
      </w:r>
      <w:r w:rsidRPr="003E5305">
        <w:rPr>
          <w:sz w:val="28"/>
          <w:szCs w:val="28"/>
        </w:rPr>
        <w:t>Связь развития сознания с формированием и использованием речи и других знаковых систем. Понятие о рефлексии.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2 Личность в деятельности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Психологическая теория деятельности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Понятие и строение деятельности. Определение деятельности. Принципы деятельности в психологии. Деятельность как высшая форма человеческой активности. Отличие деятельности человека от различных форм активности животных.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Строение деятельности. Внутреннее и внешние компоненты деятельности, их взаимосвязь и </w:t>
      </w:r>
      <w:proofErr w:type="spellStart"/>
      <w:r w:rsidRPr="003E5305">
        <w:rPr>
          <w:sz w:val="28"/>
          <w:szCs w:val="28"/>
        </w:rPr>
        <w:t>взаимопереходы</w:t>
      </w:r>
      <w:proofErr w:type="spellEnd"/>
      <w:r w:rsidRPr="003E5305">
        <w:rPr>
          <w:sz w:val="28"/>
          <w:szCs w:val="28"/>
        </w:rPr>
        <w:t xml:space="preserve"> понятия о действиях и операциях как составляющих деятельности. Понятие </w:t>
      </w:r>
      <w:proofErr w:type="spellStart"/>
      <w:r w:rsidRPr="003E5305">
        <w:rPr>
          <w:sz w:val="28"/>
          <w:szCs w:val="28"/>
        </w:rPr>
        <w:t>интериоризации</w:t>
      </w:r>
      <w:proofErr w:type="spellEnd"/>
      <w:r w:rsidRPr="003E5305">
        <w:rPr>
          <w:sz w:val="28"/>
          <w:szCs w:val="28"/>
        </w:rPr>
        <w:t>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Индивидуальный стиль деятельности ее формирование и соотношение с психическими свойствами личности и ее психическим состоянием. Деятельность и поведение. Развитие человеческой деятельности и ее виды.  Преобразование деятельности в процессе ее развития.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Структура и виды деятельности, понятие о потребностях, целях, мотивах, способах деятельности.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Виды человеческой деятельности. Игра как один из основных видов деятельности в детском возрасте. Учение как деятельность. Труд как деятельность взрослого человека. Общение как деятельность.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Действия, операции, психические акты, навыки и умения в структуре деятельности, этапы их формирования и характеристика. Психическая регуляция деятельности.</w:t>
      </w:r>
    </w:p>
    <w:p w:rsidR="00F87A13" w:rsidRPr="003E5305" w:rsidRDefault="00F87A13" w:rsidP="00F87A13">
      <w:pPr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 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2 Личность, ее структура и проявление в деятельности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личности в психологии. Сложность феномена личности и множественность ее научных определений. Отличие понятия “личность” от терминов “человек”, “индивид”, “индивидуальность”. Движущие силы и условия развития личности. Проблема биологического и социального в человеке. Индивидные свойства и их роль в развитии личности.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Структура личности: 6 подструктур. Социально-исторический образ жизни как источник развития личности.  Индивидуальность личности. Самосознание и самооценка личности. Понятие Я-концепции. Устойчивость и изменчивость личности. Факторы, влияющие на динамику формирования и развития личности в онтогенезе.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“Направленность личности”: иерархия черт направленности: установки, потребности, мотивы, убеждения, мировоззрение и избирательность ее деятельности. “Опыт”: знания, навыки, умения, </w:t>
      </w:r>
      <w:r w:rsidRPr="003E5305">
        <w:rPr>
          <w:snapToGrid w:val="0"/>
          <w:sz w:val="28"/>
          <w:szCs w:val="28"/>
        </w:rPr>
        <w:lastRenderedPageBreak/>
        <w:t>привычки, поведение.</w:t>
      </w: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3 Психические и психомоторные процессы, психические состояния, психические свойств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Познавательные процессы: ощущение и восприятие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об ощущениях. Роль ощущений в жизни и деятельности человека. Ощущения в свете теории отражения. Ощущения и перцептивная деятельность. Классификация ощущений. Виды ощущений. Общие свойства ощущений. Чувствительность и ее измерение. Адаптация. Взаимодействие ощущений. Сенсибилизация. Синестезия. Совершенствование ощущений в результате упражнений. Зависимость полноценного развития личности от богатства ощущений. Компенсаторные возможности.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 Понятие восприятия.</w:t>
      </w:r>
      <w:r w:rsidRPr="003E5305">
        <w:rPr>
          <w:snapToGrid w:val="0"/>
          <w:sz w:val="28"/>
          <w:szCs w:val="28"/>
        </w:rPr>
        <w:tab/>
        <w:t>Предметность, целостность, структурность, константность и осмысленность восприятия. Адекватность восприятия внешнему воздействию. Направленность личности и восприятие. Зависимость восприятия от характера деятельности.</w:t>
      </w:r>
      <w:r w:rsidRPr="003E5305">
        <w:rPr>
          <w:snapToGrid w:val="0"/>
          <w:sz w:val="28"/>
          <w:szCs w:val="28"/>
        </w:rPr>
        <w:tab/>
        <w:t xml:space="preserve">Физиологические основы восприятия. Восприятие как рефлекторный процесс. Классификация восприятий. Виды восприятий. Роль моторных компонентов в восприятии. Восприятие и система перцептивных действий. Зрительный поиск. </w:t>
      </w:r>
      <w:proofErr w:type="spellStart"/>
      <w:r w:rsidRPr="003E5305">
        <w:rPr>
          <w:snapToGrid w:val="0"/>
          <w:sz w:val="28"/>
          <w:szCs w:val="28"/>
        </w:rPr>
        <w:t>Обьем</w:t>
      </w:r>
      <w:proofErr w:type="spellEnd"/>
      <w:r w:rsidRPr="003E5305">
        <w:rPr>
          <w:snapToGrid w:val="0"/>
          <w:sz w:val="28"/>
          <w:szCs w:val="28"/>
        </w:rPr>
        <w:t xml:space="preserve"> зрительного восприятия.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Восприятие пространства. Восприятие форм предметов. Восприятие величины, глубины и удаленности предметов. Восприятие направления. Зрительные иллюзии. Восприятие времени. Восприятия движения. Апперцепция при восприятии. Слуховое восприятие. Восприятие человеческой речи. Речь и музыка как фактор формирования слухового восприятия. Наблюдение и условия его эффективности.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2 Познавательные процессы: внимание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 внимании.  Внимание как направленность и сосредоточенность психической деятельности. Свойства внимания: устойчивость, сосредоточенность, переключаемость и объем. Устойчивость внимания и проблема "колебаний" внимания. Зависимость устойчивости внимания от значимости объекта и организации деятельности. Об</w:t>
      </w:r>
      <w:r w:rsidRPr="007E4A0F">
        <w:rPr>
          <w:snapToGrid w:val="0"/>
          <w:sz w:val="28"/>
          <w:szCs w:val="28"/>
        </w:rPr>
        <w:t>ъ</w:t>
      </w:r>
      <w:r w:rsidRPr="003E5305">
        <w:rPr>
          <w:snapToGrid w:val="0"/>
          <w:sz w:val="28"/>
          <w:szCs w:val="28"/>
        </w:rPr>
        <w:t xml:space="preserve">ем внимания.  Переключение внимания и подвижность нервных процессов. Распределение внимания и причины его вызывающие. Рассеянность и ее виды.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Развитие внимания у детей. Способы изучения свойств внимания. Физиологические основы внимания. Ориентировочная деятельность и внимание. Внешние проявления внимания. Функции и виды внимания. </w:t>
      </w:r>
      <w:r w:rsidRPr="003E5305">
        <w:rPr>
          <w:snapToGrid w:val="0"/>
          <w:sz w:val="28"/>
          <w:szCs w:val="28"/>
        </w:rPr>
        <w:lastRenderedPageBreak/>
        <w:t xml:space="preserve">Основные функции внимания: активизация деятельности, обеспечение избирательности познавательных процессов.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Виды внимания: природное и социально обусловленное внимание. Непосредственное и опосредствованное.  Непроизвольное внимание, произвольное и </w:t>
      </w:r>
      <w:proofErr w:type="spellStart"/>
      <w:r w:rsidRPr="003E5305">
        <w:rPr>
          <w:snapToGrid w:val="0"/>
          <w:sz w:val="28"/>
          <w:szCs w:val="28"/>
        </w:rPr>
        <w:t>послепроизвольное</w:t>
      </w:r>
      <w:proofErr w:type="spellEnd"/>
      <w:r w:rsidRPr="003E5305">
        <w:rPr>
          <w:snapToGrid w:val="0"/>
          <w:sz w:val="28"/>
          <w:szCs w:val="28"/>
        </w:rPr>
        <w:t xml:space="preserve"> внимание. Чувственное и интеллектуальное внимание. 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3 Познавательные процессы: память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памяти. Общественно-историческая природа памяти человека. Зависимость памяти человека от направленности личности. </w:t>
      </w:r>
      <w:r w:rsidRPr="003E5305">
        <w:rPr>
          <w:sz w:val="28"/>
          <w:szCs w:val="28"/>
        </w:rPr>
        <w:t>Виды памяти: кратковременная, долговременная и оперативная; неп</w:t>
      </w:r>
      <w:r w:rsidRPr="003E5305">
        <w:rPr>
          <w:snapToGrid w:val="0"/>
          <w:sz w:val="28"/>
          <w:szCs w:val="28"/>
        </w:rPr>
        <w:t xml:space="preserve">роизвольная и произвольная; словесно-логическая, образная, двигательная и эмоциональная. Роль </w:t>
      </w:r>
      <w:proofErr w:type="spellStart"/>
      <w:r w:rsidRPr="003E5305">
        <w:rPr>
          <w:snapToGrid w:val="0"/>
          <w:sz w:val="28"/>
          <w:szCs w:val="28"/>
        </w:rPr>
        <w:t>мнемической</w:t>
      </w:r>
      <w:proofErr w:type="spellEnd"/>
      <w:r w:rsidRPr="003E5305">
        <w:rPr>
          <w:snapToGrid w:val="0"/>
          <w:sz w:val="28"/>
          <w:szCs w:val="28"/>
        </w:rPr>
        <w:t xml:space="preserve"> задачи и превращение памяти в </w:t>
      </w:r>
      <w:proofErr w:type="spellStart"/>
      <w:r w:rsidRPr="003E5305">
        <w:rPr>
          <w:snapToGrid w:val="0"/>
          <w:sz w:val="28"/>
          <w:szCs w:val="28"/>
        </w:rPr>
        <w:t>мнемическую</w:t>
      </w:r>
      <w:proofErr w:type="spellEnd"/>
      <w:r w:rsidRPr="003E5305">
        <w:rPr>
          <w:snapToGrid w:val="0"/>
          <w:sz w:val="28"/>
          <w:szCs w:val="28"/>
        </w:rPr>
        <w:t xml:space="preserve"> деятельность. Структура </w:t>
      </w:r>
      <w:proofErr w:type="spellStart"/>
      <w:r w:rsidRPr="003E5305">
        <w:rPr>
          <w:snapToGrid w:val="0"/>
          <w:sz w:val="28"/>
          <w:szCs w:val="28"/>
        </w:rPr>
        <w:t>мнемического</w:t>
      </w:r>
      <w:proofErr w:type="spellEnd"/>
      <w:r w:rsidRPr="003E5305">
        <w:rPr>
          <w:snapToGrid w:val="0"/>
          <w:sz w:val="28"/>
          <w:szCs w:val="28"/>
        </w:rPr>
        <w:t xml:space="preserve"> действия.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 Процессы памяти: запоминание, воспроизведение, узнавание, сохранение и забывание. Непроизвольное запоминание и воспроизведение. Роль эмоций в возникновении непроизвольного запоминания. Зависимость непроизвольного  запоминания от характера и структуры деятельности. Непроизвольное припоминание (явление реминисценции). Произвольное запоминание и воспроизведение. Использование логических связей при запоминании и воспроизведении. Запоминание смысловое и механическое. Заучивание и рациональные приемы его организации. Оценка и место мнемонических способов запоминания. Амнезии, и причины их вызывающие.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 Долговременная память. Кратковременная память и ее роль в деятельности. Индивидуальные особенности памяти. Эйдетическая память.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4 Познавательные процессы: представление и воображение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Социальная природа воображения. Воображение как специфический человеческий вид деятельности. Активная роль воображения в проблемных ситуациях, характеризуемых дефицитом информации. Воображение как "образное мышление". Роль фантазии в художественном и научном творчестве. Опережающее отражение в процессе воображения. Мечта и практическая деятельность. Аналитико-синтетический характер процессов воображения.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Эмоции как фактор, стимулирующий фантазию. Воображение и органические процессы. Физиологические механизмы воображения в коре больших полушарий. Идеомоторные акты и механизм внушения.</w:t>
      </w:r>
      <w:r w:rsidRPr="003E5305">
        <w:rPr>
          <w:sz w:val="28"/>
          <w:szCs w:val="28"/>
        </w:rPr>
        <w:tab/>
        <w:t xml:space="preserve">Пассивная фантазия как отказ от реальной активности. Грезы. </w:t>
      </w:r>
      <w:r w:rsidRPr="003E5305">
        <w:rPr>
          <w:snapToGrid w:val="0"/>
          <w:sz w:val="28"/>
          <w:szCs w:val="28"/>
        </w:rPr>
        <w:t xml:space="preserve">Галлюцинации как продукт мозговой патологии. Сновидения и фазовые состояния мозга. Воображение и личность.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Индивидуальные качества воображения Роль фантазии в игровой деятельности ребенка и творческой деятельности взрослого. Связь </w:t>
      </w:r>
      <w:r w:rsidRPr="003E5305">
        <w:rPr>
          <w:snapToGrid w:val="0"/>
          <w:sz w:val="28"/>
          <w:szCs w:val="28"/>
        </w:rPr>
        <w:lastRenderedPageBreak/>
        <w:t xml:space="preserve">творчества с воображением человека. Два вида творческой фантазии: образное и логическое. </w:t>
      </w: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5 Познавательные процессы: мышление и речь</w:t>
      </w:r>
    </w:p>
    <w:p w:rsidR="00F87A13" w:rsidRPr="003E5305" w:rsidRDefault="00F87A13" w:rsidP="00F87A13">
      <w:pPr>
        <w:widowControl w:val="0"/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мышлении как высшей форме познавательной деятельности. Социальная природа мышления. Мышление и личность. Детерминация мышления. Мышление и чувственное познание. Изучение мышления в психологии и логике. Суждения и умозаключения. Мышление как процесс.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Мышление как деятельность. Мотивация мыслительной деятельности. Проблемная ситуация и задача. Мышление и решение задач. Вероятностная структура мыслительной деятельности. Выяснение условий задачи, гипотеза, программа решения, мыслительные операции, сопоставление полученных результатов с исходными условиями и т.д. Моделирование мышления. Мышление человека и "мышление" машины. Эвристический подход к проблемам мышления. Основные механизмы мышления. Мышление как анализ и синтез. Виды мышления и его индивидуальные особенности. Значения целеустремленности мышления. Культура ума.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Мышление и речь. Единство мышления и речи. Физиологические основы мышления. Роль скрытых речевых реакций в процессах мышления. </w:t>
      </w:r>
      <w:r w:rsidRPr="003E5305">
        <w:rPr>
          <w:sz w:val="28"/>
          <w:szCs w:val="28"/>
        </w:rPr>
        <w:t xml:space="preserve">Виды речевой деятельности. </w:t>
      </w:r>
      <w:r w:rsidRPr="003E5305">
        <w:rPr>
          <w:snapToGrid w:val="0"/>
          <w:sz w:val="28"/>
          <w:szCs w:val="28"/>
        </w:rPr>
        <w:t>Устная речь. Интонация и другие коммуникативные и экспрессивные возможности устной речи. Диалогическая и монологическая речь и ее особенности.</w:t>
      </w:r>
      <w:r w:rsidRPr="003E5305">
        <w:rPr>
          <w:snapToGrid w:val="0"/>
          <w:sz w:val="28"/>
          <w:szCs w:val="28"/>
        </w:rPr>
        <w:tab/>
        <w:t xml:space="preserve">Внутренняя речь, ее происхождение. Взаимосвязь внутренней и внешней речи. Важнейшие черты внутренней речи, ее </w:t>
      </w:r>
      <w:proofErr w:type="spellStart"/>
      <w:r w:rsidRPr="003E5305">
        <w:rPr>
          <w:snapToGrid w:val="0"/>
          <w:sz w:val="28"/>
          <w:szCs w:val="28"/>
        </w:rPr>
        <w:t>сокращенность</w:t>
      </w:r>
      <w:proofErr w:type="spellEnd"/>
      <w:r w:rsidRPr="003E5305">
        <w:rPr>
          <w:snapToGrid w:val="0"/>
          <w:sz w:val="28"/>
          <w:szCs w:val="28"/>
        </w:rPr>
        <w:t xml:space="preserve"> и обобщенность. Письменная речь. Внутренняя речевая деятельность и письменная речь. Понимание письменной речи.</w:t>
      </w:r>
      <w:r w:rsidRPr="003E5305">
        <w:rPr>
          <w:snapToGrid w:val="0"/>
          <w:sz w:val="28"/>
          <w:szCs w:val="28"/>
        </w:rPr>
        <w:tab/>
        <w:t xml:space="preserve"> Роль слова в формировании понятий. Исторический процесс образования понятий. Формирования понятий в процессе обучения. 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6 Эмоциональные и волевые состояния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 чувствах. Чувства и потребности личности. Сигнальная и регулятивная функции чувств. Роль чувства в практической и познавательной деятельности человека. Амбивалентные чувства. Предмет чувств. Основные качества чувства. Личность как субъект чувств.</w:t>
      </w:r>
      <w:r w:rsidRPr="003E5305">
        <w:rPr>
          <w:snapToGrid w:val="0"/>
          <w:sz w:val="28"/>
          <w:szCs w:val="28"/>
        </w:rPr>
        <w:tab/>
        <w:t xml:space="preserve">Историческая обусловленность человеческих чувств.  </w:t>
      </w:r>
      <w:r w:rsidRPr="003E5305">
        <w:rPr>
          <w:sz w:val="28"/>
          <w:szCs w:val="28"/>
        </w:rPr>
        <w:t xml:space="preserve">Формы переживания чувств. Чувственный тон. </w:t>
      </w:r>
      <w:r w:rsidRPr="003E5305">
        <w:rPr>
          <w:snapToGrid w:val="0"/>
          <w:sz w:val="28"/>
          <w:szCs w:val="28"/>
        </w:rPr>
        <w:t xml:space="preserve">Активизирующее и тормозящее действие эмоций. Эмоции при пробуждении и удовлетворении потребностей.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Высшие чувства как результат общественного развития личности и как мотивы поведения. Моральные, интеллектуальные и эстетические чувства. Роль чувств в формировании убеждений человека. Чувства выражающие отношения человека к человеку. Роль воспитания чувств в формировании личности. Социальная обусловленность чувств.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lastRenderedPageBreak/>
        <w:t xml:space="preserve">Динамика изменения эмоций. Физиологические механизмы эмоций. </w:t>
      </w:r>
      <w:r w:rsidRPr="003E5305">
        <w:rPr>
          <w:sz w:val="28"/>
          <w:szCs w:val="28"/>
        </w:rPr>
        <w:t xml:space="preserve">Эмоциональные состояния и их экспрессивная сторона. Аффект и стадии его протекания. </w:t>
      </w:r>
      <w:r w:rsidRPr="003E5305">
        <w:rPr>
          <w:snapToGrid w:val="0"/>
          <w:sz w:val="28"/>
          <w:szCs w:val="28"/>
        </w:rPr>
        <w:t xml:space="preserve">Патологический аффект. Стрессы и условия их вызывающие. Эмоциональность  личности.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воле.  Воля и ее основные психологические признаки. Значение воли в жизни человека. Первичные и вторичные волевые качества. Высшие качества человека. Понятие о волевом действии. Структура волевого действия. Динамика волевого действия. Мотивация волевого действия.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Рефлексия и волевое действие. Волевой акт, его структура и механизмы. </w:t>
      </w:r>
      <w:r w:rsidRPr="003E5305">
        <w:rPr>
          <w:sz w:val="28"/>
          <w:szCs w:val="28"/>
        </w:rPr>
        <w:t xml:space="preserve">Мотивация волевого действия и состояние "борьбы" мотивов. </w:t>
      </w:r>
      <w:r w:rsidRPr="003E5305">
        <w:rPr>
          <w:snapToGrid w:val="0"/>
          <w:sz w:val="28"/>
          <w:szCs w:val="28"/>
        </w:rPr>
        <w:t>Волевое усилие, его природа. Принятие решения и исполнение как этап волевого акта. Волевые процессы. Регулирующая, стимулирующая и задерживающая функции воли.</w:t>
      </w:r>
      <w:r w:rsidRPr="003E5305">
        <w:rPr>
          <w:snapToGrid w:val="0"/>
          <w:sz w:val="28"/>
          <w:szCs w:val="28"/>
        </w:rPr>
        <w:tab/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Волевые качества личности, их формирование. Роль коллектива в формировании воли. Расстройства волевой деятельности и причины, их вызывающие. Проблемы “свободы воли” и пути ее решения. Социальная обусловленность.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left="720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7 Психологическая структура, формирование и развитие личности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Научные и житейские понятия индивида, личности и индивидуальности. Категория «личность» как базовое понятие в психологии. Сущность и современное состояние проблемы личности в психологии.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Социогенетическое, психогенетическое и интеграционное направления исследования личности. Идеи и основные положения психодинамической, аналитической, гуманистической, когнитивной, поведенческой и </w:t>
      </w:r>
      <w:proofErr w:type="spellStart"/>
      <w:r w:rsidRPr="003E5305">
        <w:rPr>
          <w:sz w:val="28"/>
          <w:szCs w:val="28"/>
        </w:rPr>
        <w:t>деятельностной</w:t>
      </w:r>
      <w:proofErr w:type="spellEnd"/>
      <w:r w:rsidRPr="003E5305">
        <w:rPr>
          <w:sz w:val="28"/>
          <w:szCs w:val="28"/>
        </w:rPr>
        <w:t xml:space="preserve"> теории личности.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Понятие  психологической структуры личности. Соотношение биологического и социального в психологической структуре личности. Формирование, развитие и устойчивость личности Периодизация психического, когнитивного и личностного развития. Понятие </w:t>
      </w:r>
      <w:proofErr w:type="spellStart"/>
      <w:r w:rsidRPr="003E5305">
        <w:rPr>
          <w:sz w:val="28"/>
          <w:szCs w:val="28"/>
        </w:rPr>
        <w:t>сензитивного</w:t>
      </w:r>
      <w:proofErr w:type="spellEnd"/>
      <w:r w:rsidRPr="003E5305">
        <w:rPr>
          <w:sz w:val="28"/>
          <w:szCs w:val="28"/>
        </w:rPr>
        <w:t xml:space="preserve"> и кризисного периодов психического развития личности.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Понятие о состояниях и свойствах (качествах личности). Понятие адаптации человека к окружающей среде. Физиологический, психологический и социальный уровни адаптации. Типовые состояния организма и психики. Релаксация, сон, оптимальная работоспособность, утомление, стресс. Понятие нормы, пограничного состояния и патологии. 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8 Психологическая сущность темперамента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темпераменте. Устойчивость и постоянство темпераментов в ходе психического развития. Теории и историческое содержание терминологии в учении о темпераментах. Круг психических свойств, характеризующих темперамент. Типы темпераментов и их психологическая </w:t>
      </w:r>
      <w:r w:rsidRPr="003E5305">
        <w:rPr>
          <w:snapToGrid w:val="0"/>
          <w:sz w:val="28"/>
          <w:szCs w:val="28"/>
        </w:rPr>
        <w:lastRenderedPageBreak/>
        <w:t>характеристика.</w:t>
      </w:r>
      <w:r w:rsidRPr="003E5305">
        <w:rPr>
          <w:sz w:val="28"/>
          <w:szCs w:val="28"/>
        </w:rPr>
        <w:tab/>
      </w:r>
    </w:p>
    <w:p w:rsidR="00F87A13" w:rsidRPr="003E5305" w:rsidRDefault="00F87A13" w:rsidP="00F87A13">
      <w:pPr>
        <w:widowControl w:val="0"/>
        <w:ind w:firstLine="72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Физиологические основы темперамента. Тип высшей </w:t>
      </w:r>
      <w:proofErr w:type="gramStart"/>
      <w:r w:rsidRPr="003E5305">
        <w:rPr>
          <w:sz w:val="28"/>
          <w:szCs w:val="28"/>
        </w:rPr>
        <w:t>нервной  деятельности</w:t>
      </w:r>
      <w:proofErr w:type="gramEnd"/>
      <w:r w:rsidRPr="003E5305">
        <w:rPr>
          <w:sz w:val="28"/>
          <w:szCs w:val="28"/>
        </w:rPr>
        <w:t xml:space="preserve"> и темперамент. Многозначность связей между типом нервной системы и типом темперамента. Специфичность психологи</w:t>
      </w:r>
      <w:r w:rsidRPr="003E5305">
        <w:rPr>
          <w:snapToGrid w:val="0"/>
          <w:sz w:val="28"/>
          <w:szCs w:val="28"/>
        </w:rPr>
        <w:t xml:space="preserve">ческих закономерностей темперамента. Проявление темперамента в поведении и деятельности. Мотивы поведения и темпераменты. </w:t>
      </w:r>
      <w:r w:rsidRPr="003E5305">
        <w:rPr>
          <w:sz w:val="28"/>
          <w:szCs w:val="28"/>
        </w:rPr>
        <w:t>Проблема изменчивости темперамента.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>Индивидуальный стиль деятельности. Роль наследственного фактора в происхождении свойств темперамента. Учет типов темпе</w:t>
      </w:r>
      <w:r w:rsidRPr="003E5305">
        <w:rPr>
          <w:snapToGrid w:val="0"/>
          <w:sz w:val="28"/>
          <w:szCs w:val="28"/>
        </w:rPr>
        <w:t>рамента школьников в индивидуальной и учебно-воспитательной работе.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9 Психологическая сущность характера</w:t>
      </w:r>
    </w:p>
    <w:p w:rsidR="00F87A13" w:rsidRPr="003E5305" w:rsidRDefault="00F87A13" w:rsidP="00F87A13">
      <w:pPr>
        <w:widowControl w:val="0"/>
        <w:rPr>
          <w:b/>
          <w:bCs/>
          <w:snapToGrid w:val="0"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Понятие о характере. Типология. Обусловленность характера общественными отношениями и межличностными отношениями в коллективе и социальной группе. Характер и волевые качества личности. Характер и эмоциональный склад человека. Характер и привычные формы поведения. Черты характера и его целостность. Структура характера и </w:t>
      </w:r>
      <w:proofErr w:type="spellStart"/>
      <w:r w:rsidRPr="003E5305">
        <w:rPr>
          <w:snapToGrid w:val="0"/>
          <w:sz w:val="28"/>
          <w:szCs w:val="28"/>
        </w:rPr>
        <w:t>симп</w:t>
      </w:r>
      <w:r w:rsidRPr="003E5305">
        <w:rPr>
          <w:sz w:val="28"/>
          <w:szCs w:val="28"/>
        </w:rPr>
        <w:t>томокомплексы</w:t>
      </w:r>
      <w:proofErr w:type="spellEnd"/>
      <w:r w:rsidRPr="003E5305">
        <w:rPr>
          <w:sz w:val="28"/>
          <w:szCs w:val="28"/>
        </w:rPr>
        <w:t xml:space="preserve"> его свойств.</w:t>
      </w:r>
      <w:r w:rsidRPr="003E5305">
        <w:rPr>
          <w:snapToGrid w:val="0"/>
          <w:sz w:val="28"/>
          <w:szCs w:val="28"/>
        </w:rPr>
        <w:tab/>
        <w:t>Физиологические основы характера. Характер и направленность личности. Проявление и акцентуации характеров. Патологические черты характера. Экспрессивные выявления характера.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Связь характера с темпераментом и волей, его формирование в процессе обучения и воспитания, учет в спортивной деятельности. Формирование характера в коллективе, в трудовой деятельности. Роль конфликтных ситуаций в формировании характера.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 xml:space="preserve">Тема 10 Психологическая сущность способностей 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 способностях. Способности и успешность деятельности. Количественная и качественная характеристика способностей. Проблемы измерения и определения способностей. Структура способностей. Общие и специальные способности. Возможности компенсации способностей.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Способности, задатки и индивидуальные различия, их соотношение. Врожденное и приобретенное в способнос</w:t>
      </w:r>
      <w:r w:rsidRPr="003E5305">
        <w:rPr>
          <w:sz w:val="28"/>
          <w:szCs w:val="28"/>
        </w:rPr>
        <w:t>тях. Условия проявления, развития и формирования. Способности в связи с общими и парциальными типами высшей нервной деятельности. Мыслительный и художественный типы как один из видов индивидуально-психологических различий, от которых зависит специфическое своеобразие способностей. Проблема наследс</w:t>
      </w:r>
      <w:r w:rsidRPr="003E5305">
        <w:rPr>
          <w:snapToGrid w:val="0"/>
          <w:sz w:val="28"/>
          <w:szCs w:val="28"/>
        </w:rPr>
        <w:t xml:space="preserve">твенности способностей.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Зависимость развития способностей от обучения. Роль интересов и склонностей в формировании способностей. Талант, его происхождение и роль труда в его формировании и реализации. Трудолюбие как фактор развития способностей школьника. Способности и успешность деятельности, задачи профориентации.</w:t>
      </w:r>
    </w:p>
    <w:p w:rsidR="00F87A13" w:rsidRPr="007E4A0F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Часть 2 Социальная, возрастная и педагогическая психология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1 Социальная психология групп и коллектива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Межличностные отношения в группах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 группах, их классификация: условная группа, реальная гру</w:t>
      </w:r>
      <w:r w:rsidRPr="003E5305">
        <w:rPr>
          <w:sz w:val="28"/>
          <w:szCs w:val="28"/>
        </w:rPr>
        <w:t xml:space="preserve">ппа: школьный класс, производственная  группа, семья. История возникновения и закономерности существования больших общностей. Структура группы. 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 xml:space="preserve">Коллектив. Коллективизм </w:t>
      </w:r>
      <w:r w:rsidRPr="003E5305">
        <w:rPr>
          <w:snapToGrid w:val="0"/>
          <w:sz w:val="28"/>
          <w:szCs w:val="28"/>
        </w:rPr>
        <w:t>как солидарность личности с целями коллектива. Групповая дифференциация и интеграция.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Закономерности внутригрупповой и </w:t>
      </w:r>
      <w:proofErr w:type="spellStart"/>
      <w:r w:rsidRPr="003E5305">
        <w:rPr>
          <w:snapToGrid w:val="0"/>
          <w:sz w:val="28"/>
          <w:szCs w:val="28"/>
        </w:rPr>
        <w:t>внутриколлективной</w:t>
      </w:r>
      <w:proofErr w:type="spellEnd"/>
      <w:r w:rsidRPr="003E5305">
        <w:rPr>
          <w:snapToGrid w:val="0"/>
          <w:sz w:val="28"/>
          <w:szCs w:val="28"/>
        </w:rPr>
        <w:t xml:space="preserve"> жизни. Развитие коллектива и коллективистических отношений в нем. Положение ученика в классном коллективе в зависимости от сложившихся межличностных отношений. 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Взаимодействие в группе. Групповая совместимость. Вопрос о “ руководстве” и “лидерстве” в коллективе. Понятие о </w:t>
      </w:r>
      <w:proofErr w:type="spellStart"/>
      <w:r w:rsidRPr="003E5305">
        <w:rPr>
          <w:snapToGrid w:val="0"/>
          <w:sz w:val="28"/>
          <w:szCs w:val="28"/>
        </w:rPr>
        <w:t>референтной</w:t>
      </w:r>
      <w:proofErr w:type="spellEnd"/>
      <w:r w:rsidRPr="003E5305">
        <w:rPr>
          <w:snapToGrid w:val="0"/>
          <w:sz w:val="28"/>
          <w:szCs w:val="28"/>
        </w:rPr>
        <w:t xml:space="preserve"> группе. Структура коллектива и необходимость ее учета в воспитательной работе.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Личность и группа: проблема лидерства и руководства. 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Социометрия, социометрическая методика.</w:t>
      </w:r>
    </w:p>
    <w:p w:rsidR="00F87A13" w:rsidRPr="003E5305" w:rsidRDefault="00F87A13" w:rsidP="00F87A13">
      <w:pPr>
        <w:widowControl w:val="0"/>
        <w:ind w:firstLine="708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Феноменология малых групп, ее учет в спортивной деятельности. Малая группа – спортивная команда. Руководство малой группой – спортивной командой.</w:t>
      </w:r>
    </w:p>
    <w:p w:rsidR="00F87A13" w:rsidRPr="003E5305" w:rsidRDefault="00F87A13" w:rsidP="00F87A13">
      <w:pPr>
        <w:jc w:val="both"/>
        <w:rPr>
          <w:b/>
          <w:sz w:val="28"/>
          <w:szCs w:val="28"/>
        </w:rPr>
      </w:pPr>
      <w:r w:rsidRPr="003E5305">
        <w:rPr>
          <w:snapToGrid w:val="0"/>
          <w:sz w:val="28"/>
          <w:szCs w:val="28"/>
        </w:rPr>
        <w:tab/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2 Коммуникативная деятельность как психология взаимодействия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Понятие общения. Виды общения, его функции, роль общения в психическом развитии человека. Общение как обмен информацией. Общение как взаимодействие. Средства общения. Вербальные и невербальные средства общения.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Коммуникативная компетентность. Стратегии, тактики общения. Уровни общения; конвенциональный примитивный, </w:t>
      </w:r>
      <w:proofErr w:type="spellStart"/>
      <w:r w:rsidRPr="003E5305">
        <w:rPr>
          <w:snapToGrid w:val="0"/>
          <w:sz w:val="28"/>
          <w:szCs w:val="28"/>
        </w:rPr>
        <w:t>манипулятивный</w:t>
      </w:r>
      <w:proofErr w:type="spellEnd"/>
      <w:r w:rsidRPr="003E5305">
        <w:rPr>
          <w:snapToGrid w:val="0"/>
          <w:sz w:val="28"/>
          <w:szCs w:val="28"/>
        </w:rPr>
        <w:t xml:space="preserve">, стандартизированный, игровой, деловой и духовный.  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Механизмы межличностного восприятия: идентификация, рефлексия, </w:t>
      </w:r>
      <w:proofErr w:type="spellStart"/>
      <w:r w:rsidRPr="003E5305">
        <w:rPr>
          <w:snapToGrid w:val="0"/>
          <w:sz w:val="28"/>
          <w:szCs w:val="28"/>
        </w:rPr>
        <w:t>стереотипизация</w:t>
      </w:r>
      <w:proofErr w:type="spellEnd"/>
      <w:r w:rsidRPr="003E5305">
        <w:rPr>
          <w:snapToGrid w:val="0"/>
          <w:sz w:val="28"/>
          <w:szCs w:val="28"/>
        </w:rPr>
        <w:t xml:space="preserve">, </w:t>
      </w:r>
      <w:proofErr w:type="spellStart"/>
      <w:r w:rsidRPr="003E5305">
        <w:rPr>
          <w:snapToGrid w:val="0"/>
          <w:sz w:val="28"/>
          <w:szCs w:val="28"/>
        </w:rPr>
        <w:t>эмпатия</w:t>
      </w:r>
      <w:proofErr w:type="spellEnd"/>
      <w:r w:rsidRPr="003E5305">
        <w:rPr>
          <w:snapToGrid w:val="0"/>
          <w:sz w:val="28"/>
          <w:szCs w:val="28"/>
        </w:rPr>
        <w:t>. Виды и техники слушания.</w:t>
      </w:r>
    </w:p>
    <w:p w:rsidR="00F87A13" w:rsidRPr="003E5305" w:rsidRDefault="00F87A13" w:rsidP="00F87A13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Влияние общения на развитие личности.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Раздел 2 Феноменология возрастного развития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1 Возрастная психология: предмет, задачи, факторы развития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Предмет и методы возрастной психологии</w:t>
      </w:r>
      <w:r w:rsidRPr="003E5305">
        <w:rPr>
          <w:b/>
          <w:bCs/>
          <w:sz w:val="28"/>
          <w:szCs w:val="28"/>
        </w:rPr>
        <w:t>.</w:t>
      </w:r>
      <w:r w:rsidRPr="003E5305">
        <w:rPr>
          <w:sz w:val="28"/>
          <w:szCs w:val="28"/>
        </w:rPr>
        <w:t xml:space="preserve"> Современные возрастные периодизации психического развития, на которые ориентируется система образования. Проблемы психологии возрастного развития. По</w:t>
      </w:r>
      <w:r w:rsidRPr="003E5305">
        <w:rPr>
          <w:sz w:val="28"/>
          <w:szCs w:val="28"/>
        </w:rPr>
        <w:softHyphen/>
        <w:t>нятия «возраст» и «развитие». Понятия, близкие поня</w:t>
      </w:r>
      <w:r w:rsidRPr="003E5305">
        <w:rPr>
          <w:sz w:val="28"/>
          <w:szCs w:val="28"/>
        </w:rPr>
        <w:softHyphen/>
        <w:t>тию развития (созревание, становление, формирова</w:t>
      </w:r>
      <w:r w:rsidRPr="003E5305">
        <w:rPr>
          <w:sz w:val="28"/>
          <w:szCs w:val="28"/>
        </w:rPr>
        <w:softHyphen/>
        <w:t xml:space="preserve">ние). Классификация возрастов жизни (исторический подход). Психологическое время личности. </w:t>
      </w:r>
      <w:proofErr w:type="spellStart"/>
      <w:r w:rsidRPr="003E5305">
        <w:rPr>
          <w:sz w:val="28"/>
          <w:szCs w:val="28"/>
        </w:rPr>
        <w:t>Акмеология</w:t>
      </w:r>
      <w:proofErr w:type="spellEnd"/>
      <w:r w:rsidRPr="003E5305">
        <w:rPr>
          <w:sz w:val="28"/>
          <w:szCs w:val="28"/>
        </w:rPr>
        <w:t>, геронтология.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Биологический и социальный факторы развития ребенка.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Критерии периодизации психического развития. Движущие силы психического развития. Социальная ситуация развития. Ведущий вид деятельности. Центральное личностное новообразование в психике ребенка.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Психологический смысл кризиса и понятие конструктивного взросления.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Основные концепции психологии развития. Периодизация психического развития ребенка по </w:t>
      </w:r>
      <w:proofErr w:type="spellStart"/>
      <w:r w:rsidRPr="003E5305">
        <w:rPr>
          <w:sz w:val="28"/>
          <w:szCs w:val="28"/>
        </w:rPr>
        <w:t>Д.Б.Эльконину</w:t>
      </w:r>
      <w:proofErr w:type="spellEnd"/>
      <w:r w:rsidRPr="003E5305">
        <w:rPr>
          <w:sz w:val="28"/>
          <w:szCs w:val="28"/>
        </w:rPr>
        <w:t>. Социально-психологическая концепция возрастного развития личности (</w:t>
      </w:r>
      <w:proofErr w:type="spellStart"/>
      <w:r w:rsidRPr="003E5305">
        <w:rPr>
          <w:sz w:val="28"/>
          <w:szCs w:val="28"/>
        </w:rPr>
        <w:t>А.В.Петровский</w:t>
      </w:r>
      <w:proofErr w:type="spellEnd"/>
      <w:r w:rsidRPr="003E5305">
        <w:rPr>
          <w:sz w:val="28"/>
          <w:szCs w:val="28"/>
        </w:rPr>
        <w:t>). Понятие социальной  ситуации развития (</w:t>
      </w:r>
      <w:proofErr w:type="spellStart"/>
      <w:r w:rsidRPr="003E5305">
        <w:rPr>
          <w:sz w:val="28"/>
          <w:szCs w:val="28"/>
        </w:rPr>
        <w:t>Л.С.Выготский</w:t>
      </w:r>
      <w:proofErr w:type="spellEnd"/>
      <w:r w:rsidRPr="003E5305">
        <w:rPr>
          <w:sz w:val="28"/>
          <w:szCs w:val="28"/>
        </w:rPr>
        <w:t>). Проблема обучения и умственного развития. Понятие «зоны ближайшего развития» (</w:t>
      </w:r>
      <w:proofErr w:type="spellStart"/>
      <w:r w:rsidRPr="003E5305">
        <w:rPr>
          <w:sz w:val="28"/>
          <w:szCs w:val="28"/>
        </w:rPr>
        <w:t>Л.С.Выготский</w:t>
      </w:r>
      <w:proofErr w:type="spellEnd"/>
      <w:r w:rsidRPr="003E5305">
        <w:rPr>
          <w:sz w:val="28"/>
          <w:szCs w:val="28"/>
        </w:rPr>
        <w:t>).</w:t>
      </w:r>
    </w:p>
    <w:p w:rsidR="00F87A13" w:rsidRPr="003E5305" w:rsidRDefault="00F87A13" w:rsidP="00F87A13">
      <w:pPr>
        <w:jc w:val="both"/>
        <w:rPr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2 Психологические особенности возрастных периодов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Место детства в становлении ребенка как личности. Роль социальных факторов в формировании и развитии личности ребенка. Общая характеристика достижений в психическом развитии детей от рождения до трехлетнего возраста. Общение младенцев и детей раннего возраста с окружающими людьми. Речь в становлении личности ребенка. Симптомы кризиса 3-х лет.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Развитие личности ребенка в дошкольном возрасте. Усвоение нравственных норм. Эмоционально-мотивационная регуляция поведения. Формирование базисных личностных качеств ребенка-дошкольника. Психологические личностные новообразования дошкольного возраста. Взаимоотношения дошкольника и младших школьников с окружающими людьми.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Формирование личности в младшем школьном возрасте.  Готовность к школьному обучению. Кризис 7 лет. Развитие мотивации достижения успеха. Усвоение правил и норм общения. Интегральная характеристика психологии ребенка младшего школьного возраста.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Психологические особенности личности подростка. Ситуация личностного развития в подростковом возрасте. Формирование у подростков волевых качеств личности. Достижения в психологическом развитии подростков. Взаимоотношения подростков.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lastRenderedPageBreak/>
        <w:t>Развитие личности в ранней юности. Формирование и развитие морали в юношеском возрасте. Становление мировоззрения. Нравственное самоопределение в юности. Интегральные черты психологии старшего школьника. Отношения с людьми в раннем юношеском возрасте.</w:t>
      </w: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7E4A0F" w:rsidRDefault="00F87A13" w:rsidP="00F87A13">
      <w:pPr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3 Психологические особенности обучения</w:t>
      </w:r>
    </w:p>
    <w:p w:rsidR="00F87A13" w:rsidRPr="003E5305" w:rsidRDefault="00F87A13" w:rsidP="00F87A13">
      <w:pPr>
        <w:widowControl w:val="0"/>
        <w:rPr>
          <w:snapToGrid w:val="0"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Предмет  педагогической психологии. Психологические аспекты педагогической деятельности, отличие обучения от воспитания. Психология личности педагога.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Психологические основы обучения. Теория поэтапного формирования умственных действий. Соотношение обучения и психического развития. Успешность и активность обучения. Учение, научение, обучение, самообразование.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Психологические основы воспитания как процесс формирования личности, ее социальных установок. Психологические механизмы воспитания и перевоспитания.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Воспитание и образование, их взаимосвязь и взаимозависимость в процессе формирования и социализации личности.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Тема 4  Психология педагогической деятельности</w:t>
      </w:r>
    </w:p>
    <w:p w:rsidR="00F87A13" w:rsidRPr="003E5305" w:rsidRDefault="00F87A13" w:rsidP="00F87A13">
      <w:pPr>
        <w:ind w:firstLine="708"/>
        <w:jc w:val="both"/>
        <w:rPr>
          <w:b/>
          <w:sz w:val="28"/>
          <w:szCs w:val="28"/>
        </w:rPr>
      </w:pP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Место педагога в современном обществе. Роль </w:t>
      </w:r>
      <w:proofErr w:type="gramStart"/>
      <w:r w:rsidRPr="003E5305">
        <w:rPr>
          <w:sz w:val="28"/>
          <w:szCs w:val="28"/>
        </w:rPr>
        <w:t>учителя  в</w:t>
      </w:r>
      <w:proofErr w:type="gramEnd"/>
      <w:r w:rsidRPr="003E5305">
        <w:rPr>
          <w:sz w:val="28"/>
          <w:szCs w:val="28"/>
        </w:rPr>
        <w:t xml:space="preserve"> идеологическом, социальном и культурном прогрессе общества. Психологические требования к личности педагога. Основные требования, предъявляемые к интеллекту, эрудиции, культуре и личности педагога. Индивидуальность педагога, Постоянные и социально-значимые требования к личности педагога. Методика определения социально-специфических качеств личности, необходимых педагогу.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Общие и специальные способности педагога. Понятие об общих и специальных способностях. Необходимость целенаправленного отбора людей для педагогической профессии и развития у них соответствующих способностей. Знания, умения, навыки педагога как воспитателя. Коммуникативные способности, их роль и место в деятельности педагога. </w:t>
      </w:r>
    </w:p>
    <w:p w:rsidR="00F87A13" w:rsidRPr="003E5305" w:rsidRDefault="00F87A13" w:rsidP="00F87A13">
      <w:pPr>
        <w:ind w:firstLine="70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Индивидуальный стиль педагогической деятельности. Понятие об индивидуальном стиле педагогической деятельности. Формирование личностной индивидуальности ребенка через индивидуальный стиль педагогической деятельности. Проблема совмещения индивидуальности и общих требований, предъявляемых к педагогической профессии. </w:t>
      </w:r>
    </w:p>
    <w:p w:rsidR="00F87A13" w:rsidRPr="007E4A0F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7E4A0F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pStyle w:val="6"/>
        <w:ind w:firstLine="425"/>
        <w:jc w:val="center"/>
        <w:rPr>
          <w:caps/>
          <w:sz w:val="28"/>
          <w:szCs w:val="28"/>
        </w:rPr>
      </w:pPr>
      <w:r w:rsidRPr="003E5305">
        <w:rPr>
          <w:caps/>
          <w:sz w:val="28"/>
          <w:szCs w:val="28"/>
        </w:rPr>
        <w:t>информационно – методическАЯ часть</w:t>
      </w:r>
    </w:p>
    <w:p w:rsidR="00F87A13" w:rsidRPr="003E5305" w:rsidRDefault="00F87A13" w:rsidP="00F87A13">
      <w:pPr>
        <w:rPr>
          <w:sz w:val="28"/>
          <w:szCs w:val="28"/>
        </w:rPr>
      </w:pPr>
    </w:p>
    <w:p w:rsidR="00F87A13" w:rsidRPr="003E5305" w:rsidRDefault="00F87A13" w:rsidP="00F87A13">
      <w:pPr>
        <w:ind w:firstLine="360"/>
        <w:jc w:val="center"/>
        <w:rPr>
          <w:b/>
          <w:i/>
          <w:sz w:val="28"/>
          <w:szCs w:val="28"/>
        </w:rPr>
      </w:pPr>
      <w:r w:rsidRPr="003E5305">
        <w:rPr>
          <w:b/>
          <w:i/>
          <w:sz w:val="28"/>
          <w:szCs w:val="28"/>
        </w:rPr>
        <w:t>Примерный перечень семинарских занятий</w:t>
      </w:r>
    </w:p>
    <w:p w:rsidR="00F87A13" w:rsidRPr="003E5305" w:rsidRDefault="00F87A13" w:rsidP="00F87A13">
      <w:pPr>
        <w:numPr>
          <w:ilvl w:val="0"/>
          <w:numId w:val="4"/>
        </w:numPr>
        <w:tabs>
          <w:tab w:val="clear" w:pos="720"/>
          <w:tab w:val="num" w:pos="0"/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Предмет психологии: ее задачи и методы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Психика и сознание человека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Психологическая теория деятельности 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Познавательные процессы: ощущение и восприятие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Познавательные процессы: внимание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Познавательные процессы: память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Познавательные процессы: мышление и речь</w:t>
      </w:r>
    </w:p>
    <w:p w:rsidR="00F87A13" w:rsidRPr="003E5305" w:rsidRDefault="00F87A13" w:rsidP="00F87A13">
      <w:pPr>
        <w:numPr>
          <w:ilvl w:val="0"/>
          <w:numId w:val="4"/>
        </w:numPr>
        <w:tabs>
          <w:tab w:val="left" w:pos="540"/>
        </w:tabs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Эмоциональные и волевые состояния</w:t>
      </w:r>
    </w:p>
    <w:p w:rsidR="00F87A13" w:rsidRPr="003E5305" w:rsidRDefault="00F87A13" w:rsidP="00F87A13">
      <w:pPr>
        <w:tabs>
          <w:tab w:val="left" w:pos="540"/>
        </w:tabs>
        <w:jc w:val="both"/>
        <w:rPr>
          <w:sz w:val="28"/>
          <w:szCs w:val="28"/>
          <w:lang w:val="en-US"/>
        </w:rPr>
      </w:pPr>
    </w:p>
    <w:p w:rsidR="00F87A13" w:rsidRPr="003E5305" w:rsidRDefault="00F87A13" w:rsidP="00F87A13">
      <w:pPr>
        <w:ind w:firstLine="360"/>
        <w:jc w:val="center"/>
        <w:rPr>
          <w:b/>
          <w:i/>
          <w:caps/>
          <w:sz w:val="28"/>
          <w:szCs w:val="28"/>
        </w:rPr>
      </w:pPr>
      <w:r w:rsidRPr="003E5305">
        <w:rPr>
          <w:b/>
          <w:i/>
          <w:sz w:val="28"/>
          <w:szCs w:val="28"/>
        </w:rPr>
        <w:t>Примерный перечень практических занятий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Психологическая структура, формирование и развитие личности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Психологическая сущность темперамента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Психологическая сущность характера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Психологическая сущность способностей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Межличностные отношения в группах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Возрастная психология: предмет, задачи, методы</w:t>
      </w:r>
    </w:p>
    <w:p w:rsidR="00F87A13" w:rsidRPr="003E5305" w:rsidRDefault="00F87A13" w:rsidP="00F87A13">
      <w:pPr>
        <w:numPr>
          <w:ilvl w:val="1"/>
          <w:numId w:val="4"/>
        </w:numPr>
        <w:tabs>
          <w:tab w:val="left" w:pos="540"/>
          <w:tab w:val="left" w:pos="1080"/>
        </w:tabs>
        <w:ind w:hanging="1455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Психологические особенности возрастных периодов</w:t>
      </w:r>
    </w:p>
    <w:p w:rsidR="00F87A13" w:rsidRPr="003E5305" w:rsidRDefault="00F87A13" w:rsidP="00F87A13">
      <w:pPr>
        <w:tabs>
          <w:tab w:val="num" w:pos="0"/>
          <w:tab w:val="left" w:pos="540"/>
          <w:tab w:val="left" w:pos="1080"/>
        </w:tabs>
        <w:jc w:val="both"/>
        <w:rPr>
          <w:sz w:val="28"/>
          <w:szCs w:val="28"/>
          <w:lang w:val="en-US"/>
        </w:rPr>
      </w:pPr>
    </w:p>
    <w:p w:rsidR="00F87A13" w:rsidRPr="00A240C5" w:rsidRDefault="00F87A13" w:rsidP="00F87A13">
      <w:pPr>
        <w:ind w:firstLine="425"/>
        <w:jc w:val="center"/>
        <w:rPr>
          <w:b/>
          <w:i/>
          <w:sz w:val="28"/>
          <w:szCs w:val="28"/>
        </w:rPr>
      </w:pPr>
      <w:r w:rsidRPr="00A240C5">
        <w:rPr>
          <w:b/>
          <w:i/>
          <w:sz w:val="28"/>
          <w:szCs w:val="28"/>
        </w:rPr>
        <w:t>Рекомендуемые формы контроля знаний</w:t>
      </w:r>
    </w:p>
    <w:p w:rsidR="00F87A13" w:rsidRPr="003E5305" w:rsidRDefault="00F87A13" w:rsidP="00F87A1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Тестовые задания</w:t>
      </w:r>
    </w:p>
    <w:p w:rsidR="00F87A13" w:rsidRPr="003E5305" w:rsidRDefault="00F87A13" w:rsidP="00F87A1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Реферативные работы</w:t>
      </w:r>
    </w:p>
    <w:p w:rsidR="00F87A13" w:rsidRPr="003E5305" w:rsidRDefault="00F87A13" w:rsidP="00F87A1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Контрольные работы</w:t>
      </w:r>
    </w:p>
    <w:p w:rsidR="00F87A13" w:rsidRPr="003E5305" w:rsidRDefault="00F87A13" w:rsidP="00F87A13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proofErr w:type="spellStart"/>
      <w:r w:rsidRPr="003E5305">
        <w:rPr>
          <w:sz w:val="28"/>
          <w:szCs w:val="28"/>
          <w:lang w:val="en-US"/>
        </w:rPr>
        <w:t>Групповые</w:t>
      </w:r>
      <w:proofErr w:type="spellEnd"/>
      <w:r w:rsidRPr="003E5305">
        <w:rPr>
          <w:sz w:val="28"/>
          <w:szCs w:val="28"/>
          <w:lang w:val="en-US"/>
        </w:rPr>
        <w:t xml:space="preserve"> </w:t>
      </w:r>
      <w:proofErr w:type="spellStart"/>
      <w:r w:rsidRPr="003E5305">
        <w:rPr>
          <w:sz w:val="28"/>
          <w:szCs w:val="28"/>
          <w:lang w:val="en-US"/>
        </w:rPr>
        <w:t>консультации</w:t>
      </w:r>
      <w:proofErr w:type="spellEnd"/>
    </w:p>
    <w:p w:rsidR="00F87A13" w:rsidRPr="003E5305" w:rsidRDefault="00F87A13" w:rsidP="00F87A13">
      <w:pPr>
        <w:tabs>
          <w:tab w:val="num" w:pos="360"/>
        </w:tabs>
        <w:ind w:hanging="720"/>
        <w:rPr>
          <w:sz w:val="28"/>
          <w:szCs w:val="28"/>
        </w:rPr>
      </w:pPr>
    </w:p>
    <w:p w:rsidR="00F87A13" w:rsidRPr="00A240C5" w:rsidRDefault="00F87A13" w:rsidP="00F87A13">
      <w:pPr>
        <w:tabs>
          <w:tab w:val="num" w:pos="360"/>
        </w:tabs>
        <w:ind w:hanging="720"/>
        <w:jc w:val="center"/>
        <w:rPr>
          <w:b/>
          <w:i/>
          <w:sz w:val="28"/>
          <w:szCs w:val="28"/>
        </w:rPr>
      </w:pPr>
      <w:r w:rsidRPr="00A240C5">
        <w:rPr>
          <w:b/>
          <w:i/>
          <w:sz w:val="28"/>
          <w:szCs w:val="28"/>
        </w:rPr>
        <w:t>Рекомендуемые темы тестовых заданий</w:t>
      </w:r>
    </w:p>
    <w:p w:rsidR="00F87A13" w:rsidRPr="003E5305" w:rsidRDefault="00F87A13" w:rsidP="00F87A13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Введение в общую психологию</w:t>
      </w:r>
    </w:p>
    <w:p w:rsidR="00F87A13" w:rsidRPr="003E5305" w:rsidRDefault="00F87A13" w:rsidP="00F87A13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Психические познавательные и эмоционально-волевые процессы</w:t>
      </w:r>
    </w:p>
    <w:p w:rsidR="00F87A13" w:rsidRPr="003E5305" w:rsidRDefault="00F87A13" w:rsidP="00F87A13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rPr>
          <w:sz w:val="28"/>
          <w:szCs w:val="28"/>
        </w:rPr>
      </w:pPr>
      <w:r w:rsidRPr="003E5305">
        <w:rPr>
          <w:sz w:val="28"/>
          <w:szCs w:val="28"/>
        </w:rPr>
        <w:t>Психические индивидуальные свойства личности</w:t>
      </w:r>
    </w:p>
    <w:p w:rsidR="00F87A13" w:rsidRPr="003E5305" w:rsidRDefault="00F87A13" w:rsidP="00F87A13">
      <w:pPr>
        <w:tabs>
          <w:tab w:val="num" w:pos="360"/>
        </w:tabs>
        <w:ind w:hanging="720"/>
        <w:rPr>
          <w:sz w:val="28"/>
          <w:szCs w:val="28"/>
        </w:rPr>
      </w:pPr>
    </w:p>
    <w:p w:rsidR="00F87A13" w:rsidRPr="00A240C5" w:rsidRDefault="00F87A13" w:rsidP="00F87A13">
      <w:pPr>
        <w:tabs>
          <w:tab w:val="num" w:pos="0"/>
        </w:tabs>
        <w:jc w:val="center"/>
        <w:rPr>
          <w:b/>
          <w:i/>
          <w:caps/>
          <w:sz w:val="28"/>
          <w:szCs w:val="28"/>
        </w:rPr>
      </w:pPr>
      <w:r w:rsidRPr="00A240C5">
        <w:rPr>
          <w:b/>
          <w:i/>
          <w:sz w:val="28"/>
          <w:szCs w:val="28"/>
        </w:rPr>
        <w:t>Рекомендуемые темы реферативных работ</w:t>
      </w:r>
    </w:p>
    <w:p w:rsidR="00F87A13" w:rsidRPr="003E5305" w:rsidRDefault="00F87A13" w:rsidP="00F87A13">
      <w:pPr>
        <w:numPr>
          <w:ilvl w:val="0"/>
          <w:numId w:val="5"/>
        </w:numPr>
        <w:rPr>
          <w:i/>
          <w:caps/>
          <w:sz w:val="28"/>
          <w:szCs w:val="28"/>
        </w:rPr>
      </w:pPr>
      <w:r w:rsidRPr="003E5305">
        <w:rPr>
          <w:sz w:val="28"/>
          <w:szCs w:val="28"/>
        </w:rPr>
        <w:t>Становление психологии как самостоятельной науки.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Предмет, виды, этапы и типовые задачи психологического исследования.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Рефлекторный механизм психической формы отражения как основа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психической деятельности человека.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Психические процессы, состояния и свойства: сущность и взаимосвязь.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Неосознаваемые психические процессы и состояния.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Деятельность как базовая категория психологии.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Сущность общения с позиций деятельностного подхода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lastRenderedPageBreak/>
        <w:t xml:space="preserve">Взаимодействие, адаптация и нарушение ощущений. 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Развитие ощущений в онтогенезе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Закономерности, явления и эффекты восприятия пространства и движения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Сравнительная характеристика свойств и функций представлений, восприятия и памяти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Память как основа психической деятельности. Взаимосвязь видов памяти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Развитие и расстройства внимания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Индивидуальные различия, закономерности формирования и развитие воображения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Способы активизации мышления. 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Мышление и творчество. </w:t>
      </w:r>
    </w:p>
    <w:p w:rsidR="00F87A13" w:rsidRPr="003E5305" w:rsidRDefault="00F87A13" w:rsidP="00F87A13">
      <w:pPr>
        <w:numPr>
          <w:ilvl w:val="0"/>
          <w:numId w:val="5"/>
        </w:numPr>
        <w:tabs>
          <w:tab w:val="clear" w:pos="720"/>
        </w:tabs>
        <w:jc w:val="both"/>
        <w:rPr>
          <w:sz w:val="28"/>
          <w:szCs w:val="28"/>
        </w:rPr>
      </w:pPr>
      <w:r w:rsidRPr="003E5305">
        <w:rPr>
          <w:sz w:val="28"/>
          <w:szCs w:val="28"/>
        </w:rPr>
        <w:t>Нарушения мыслительных процессов</w:t>
      </w:r>
    </w:p>
    <w:p w:rsidR="00F87A13" w:rsidRPr="003E5305" w:rsidRDefault="00F87A13" w:rsidP="00F87A13">
      <w:pPr>
        <w:numPr>
          <w:ilvl w:val="0"/>
          <w:numId w:val="5"/>
        </w:numPr>
        <w:tabs>
          <w:tab w:val="clear" w:pos="720"/>
        </w:tabs>
        <w:jc w:val="both"/>
        <w:rPr>
          <w:sz w:val="28"/>
          <w:szCs w:val="28"/>
        </w:rPr>
      </w:pPr>
      <w:r w:rsidRPr="003E5305">
        <w:rPr>
          <w:sz w:val="28"/>
          <w:szCs w:val="28"/>
        </w:rPr>
        <w:t>Темперамент и проблемы деятельности и воспитания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Характер как сложное психическое образование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Волевые качества личности и условия их развития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Эмоции и личность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Потребности и цели в мотивационной сфере личности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Интеллект: структура, индивидуальные особенности, оценка, связь с мышлением, нарушения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Самосознание как высший уровень развития сознания человека: структура, формирование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Социально-психологические факторы эффективности групповой деятельности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Психологические основы руководства детскими группами и коллективами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Теоретические вопросы педагогической психологии воспитания</w:t>
      </w:r>
    </w:p>
    <w:p w:rsidR="00F87A13" w:rsidRPr="003E5305" w:rsidRDefault="00F87A13" w:rsidP="00F87A13">
      <w:pPr>
        <w:numPr>
          <w:ilvl w:val="0"/>
          <w:numId w:val="5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Теоретические вопросы педагогической деятельности </w:t>
      </w:r>
    </w:p>
    <w:p w:rsidR="00F87A13" w:rsidRPr="003E5305" w:rsidRDefault="00F87A13" w:rsidP="00F87A13">
      <w:pPr>
        <w:tabs>
          <w:tab w:val="num" w:pos="0"/>
        </w:tabs>
        <w:jc w:val="center"/>
        <w:rPr>
          <w:i/>
          <w:sz w:val="28"/>
          <w:szCs w:val="28"/>
        </w:rPr>
      </w:pPr>
    </w:p>
    <w:p w:rsidR="00F87A13" w:rsidRPr="003E5305" w:rsidRDefault="00F87A13" w:rsidP="00F87A13">
      <w:pPr>
        <w:tabs>
          <w:tab w:val="num" w:pos="0"/>
        </w:tabs>
        <w:jc w:val="center"/>
        <w:rPr>
          <w:i/>
          <w:sz w:val="28"/>
          <w:szCs w:val="28"/>
        </w:rPr>
      </w:pPr>
    </w:p>
    <w:p w:rsidR="00F87A13" w:rsidRPr="00A240C5" w:rsidRDefault="00F87A13" w:rsidP="00F87A13">
      <w:pPr>
        <w:tabs>
          <w:tab w:val="num" w:pos="0"/>
        </w:tabs>
        <w:jc w:val="center"/>
        <w:rPr>
          <w:b/>
          <w:i/>
          <w:sz w:val="28"/>
          <w:szCs w:val="28"/>
        </w:rPr>
      </w:pPr>
      <w:r w:rsidRPr="00A240C5">
        <w:rPr>
          <w:b/>
          <w:i/>
          <w:sz w:val="28"/>
          <w:szCs w:val="28"/>
        </w:rPr>
        <w:t>Рекомендуемые темы контрольных работ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Введение в психологию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Личность в деятельности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Психические познавательные и эмоционально-волевые процессы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Индивидуально-психологические свойства личности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Социальная психология групп и коллектива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Феноменология возрастного развития</w:t>
      </w:r>
    </w:p>
    <w:p w:rsidR="00F87A13" w:rsidRPr="003E5305" w:rsidRDefault="00F87A13" w:rsidP="00F87A13">
      <w:pPr>
        <w:numPr>
          <w:ilvl w:val="0"/>
          <w:numId w:val="6"/>
        </w:numPr>
        <w:jc w:val="both"/>
        <w:rPr>
          <w:sz w:val="28"/>
          <w:szCs w:val="28"/>
        </w:rPr>
      </w:pPr>
      <w:r w:rsidRPr="003E5305">
        <w:rPr>
          <w:sz w:val="28"/>
          <w:szCs w:val="28"/>
        </w:rPr>
        <w:t>Основные проблемы педагогической психологии</w:t>
      </w:r>
    </w:p>
    <w:p w:rsidR="00F87A13" w:rsidRPr="003E5305" w:rsidRDefault="00F87A13" w:rsidP="00F87A13">
      <w:pPr>
        <w:tabs>
          <w:tab w:val="num" w:pos="360"/>
        </w:tabs>
        <w:rPr>
          <w:caps/>
          <w:sz w:val="28"/>
          <w:szCs w:val="28"/>
        </w:rPr>
      </w:pPr>
    </w:p>
    <w:p w:rsidR="00F87A13" w:rsidRPr="003E5305" w:rsidRDefault="00F87A13" w:rsidP="00F87A13">
      <w:pPr>
        <w:ind w:left="360"/>
        <w:rPr>
          <w:sz w:val="28"/>
          <w:szCs w:val="28"/>
        </w:rPr>
      </w:pPr>
    </w:p>
    <w:p w:rsidR="00F87A13" w:rsidRPr="003E5305" w:rsidRDefault="00F87A13" w:rsidP="00F87A13">
      <w:pPr>
        <w:ind w:left="360"/>
        <w:rPr>
          <w:sz w:val="28"/>
          <w:szCs w:val="28"/>
        </w:rPr>
      </w:pPr>
    </w:p>
    <w:p w:rsidR="00F87A13" w:rsidRPr="003E5305" w:rsidRDefault="00F87A13" w:rsidP="00F87A13">
      <w:pPr>
        <w:rPr>
          <w:i/>
          <w:sz w:val="28"/>
          <w:szCs w:val="28"/>
        </w:rPr>
      </w:pPr>
    </w:p>
    <w:p w:rsidR="00F87A13" w:rsidRDefault="00F87A13" w:rsidP="00F87A13">
      <w:pPr>
        <w:rPr>
          <w:color w:val="000080"/>
          <w:sz w:val="28"/>
          <w:szCs w:val="28"/>
          <w:lang w:val="en-US"/>
        </w:rPr>
      </w:pPr>
    </w:p>
    <w:p w:rsidR="00F87A13" w:rsidRDefault="00F87A13" w:rsidP="00F87A13">
      <w:pPr>
        <w:rPr>
          <w:color w:val="000080"/>
          <w:sz w:val="28"/>
          <w:szCs w:val="28"/>
          <w:lang w:val="en-US"/>
        </w:rPr>
      </w:pPr>
    </w:p>
    <w:p w:rsidR="00F87A13" w:rsidRPr="003E5305" w:rsidRDefault="00F87A13" w:rsidP="00F87A13">
      <w:pPr>
        <w:rPr>
          <w:color w:val="000080"/>
          <w:sz w:val="28"/>
          <w:szCs w:val="28"/>
          <w:lang w:val="en-US"/>
        </w:rPr>
      </w:pPr>
    </w:p>
    <w:p w:rsidR="00F87A13" w:rsidRPr="003E5305" w:rsidRDefault="00F87A13" w:rsidP="00F87A13">
      <w:pPr>
        <w:ind w:firstLine="425"/>
        <w:rPr>
          <w:b/>
          <w:sz w:val="28"/>
          <w:szCs w:val="28"/>
          <w:lang w:val="en-US"/>
        </w:rPr>
      </w:pPr>
    </w:p>
    <w:p w:rsidR="00F87A13" w:rsidRPr="003E5305" w:rsidRDefault="00F87A13" w:rsidP="00F87A13">
      <w:pPr>
        <w:ind w:firstLine="425"/>
        <w:jc w:val="center"/>
        <w:rPr>
          <w:b/>
          <w:i/>
          <w:color w:val="000080"/>
          <w:sz w:val="28"/>
          <w:szCs w:val="28"/>
        </w:rPr>
      </w:pPr>
      <w:r w:rsidRPr="003E5305">
        <w:rPr>
          <w:b/>
          <w:i/>
          <w:sz w:val="28"/>
          <w:szCs w:val="28"/>
        </w:rPr>
        <w:t>РЕКОМЕНДУЕМАЯ ЛИТЕРАТУРА</w:t>
      </w:r>
    </w:p>
    <w:p w:rsidR="00F87A13" w:rsidRPr="003E5305" w:rsidRDefault="00F87A13" w:rsidP="00F87A13">
      <w:pPr>
        <w:pStyle w:val="4"/>
        <w:ind w:firstLine="360"/>
        <w:jc w:val="center"/>
      </w:pPr>
      <w:r w:rsidRPr="003E5305">
        <w:t>Основная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1. Возрастная и педагогическая психология </w:t>
      </w:r>
      <w:r w:rsidRPr="003E5305">
        <w:rPr>
          <w:snapToGrid w:val="0"/>
          <w:sz w:val="28"/>
          <w:szCs w:val="28"/>
        </w:rPr>
        <w:t xml:space="preserve">/ </w:t>
      </w:r>
      <w:r w:rsidRPr="003E5305">
        <w:rPr>
          <w:sz w:val="28"/>
          <w:szCs w:val="28"/>
        </w:rPr>
        <w:t xml:space="preserve">под ред. А.В. Петровского.   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Просвещение, 1979. 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2. Выготский, Л.С. История развития высших психических функций /   Л.С. Выготский; собр. соч.– Т.3. –  М.: Педагогика, 1983.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3. Выготский, Л.С. Воображение и творчество в детском </w:t>
      </w:r>
      <w:proofErr w:type="gramStart"/>
      <w:r w:rsidRPr="003E5305">
        <w:rPr>
          <w:snapToGrid w:val="0"/>
          <w:sz w:val="28"/>
          <w:szCs w:val="28"/>
        </w:rPr>
        <w:t>возрасте  /</w:t>
      </w:r>
      <w:proofErr w:type="gramEnd"/>
      <w:r w:rsidRPr="003E5305">
        <w:rPr>
          <w:snapToGrid w:val="0"/>
          <w:sz w:val="28"/>
          <w:szCs w:val="28"/>
        </w:rPr>
        <w:t xml:space="preserve">  Л.С. Выготск5ий. –  СПб.: Изд-во «Союз», 1997.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4. Выготский, Л.С. Лекции по психологии / Л.С. </w:t>
      </w:r>
      <w:proofErr w:type="spellStart"/>
      <w:r w:rsidRPr="003E5305">
        <w:rPr>
          <w:snapToGrid w:val="0"/>
          <w:sz w:val="28"/>
          <w:szCs w:val="28"/>
        </w:rPr>
        <w:t>Выгодский</w:t>
      </w:r>
      <w:proofErr w:type="spellEnd"/>
      <w:r w:rsidRPr="003E5305">
        <w:rPr>
          <w:snapToGrid w:val="0"/>
          <w:sz w:val="28"/>
          <w:szCs w:val="28"/>
        </w:rPr>
        <w:t>. – СПб.: Изд-во «Союз», 2004.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5. Гальперин, П.Я. Введение в психологию /  П.Я. Гальперин. – М.: Педагогика,1976.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6. Колесников, В.Н. Лекции по психологии индивидуальности /  В.Н. Колесников. –  М.: Просвещение, 1996.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7. Кон И.С. Психология ранней юности </w:t>
      </w:r>
      <w:proofErr w:type="gramStart"/>
      <w:r w:rsidRPr="003E5305">
        <w:rPr>
          <w:snapToGrid w:val="0"/>
          <w:sz w:val="28"/>
          <w:szCs w:val="28"/>
        </w:rPr>
        <w:t>/  под</w:t>
      </w:r>
      <w:proofErr w:type="gramEnd"/>
      <w:r w:rsidRPr="003E5305">
        <w:rPr>
          <w:snapToGrid w:val="0"/>
          <w:sz w:val="28"/>
          <w:szCs w:val="28"/>
        </w:rPr>
        <w:t>. ред. И.С. Кон</w:t>
      </w:r>
      <w:r w:rsidRPr="003E5305">
        <w:rPr>
          <w:sz w:val="28"/>
          <w:szCs w:val="28"/>
        </w:rPr>
        <w:t xml:space="preserve">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М.: Просвещение, 1989. 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8. Леонтьев, А.Н. Проблемы развития психики / А.Н. Леонтьев. –  М.: Просвещение, 1987.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9. </w:t>
      </w:r>
      <w:proofErr w:type="spellStart"/>
      <w:r w:rsidRPr="003E5305">
        <w:rPr>
          <w:snapToGrid w:val="0"/>
          <w:sz w:val="28"/>
          <w:szCs w:val="28"/>
        </w:rPr>
        <w:t>Немов</w:t>
      </w:r>
      <w:proofErr w:type="spellEnd"/>
      <w:r w:rsidRPr="003E5305">
        <w:rPr>
          <w:snapToGrid w:val="0"/>
          <w:sz w:val="28"/>
          <w:szCs w:val="28"/>
        </w:rPr>
        <w:t xml:space="preserve">, Р.С. Психология: учеб. для студ. </w:t>
      </w:r>
      <w:proofErr w:type="spellStart"/>
      <w:r w:rsidRPr="003E5305">
        <w:rPr>
          <w:snapToGrid w:val="0"/>
          <w:sz w:val="28"/>
          <w:szCs w:val="28"/>
        </w:rPr>
        <w:t>высш</w:t>
      </w:r>
      <w:proofErr w:type="spellEnd"/>
      <w:r w:rsidRPr="003E5305">
        <w:rPr>
          <w:snapToGrid w:val="0"/>
          <w:sz w:val="28"/>
          <w:szCs w:val="28"/>
        </w:rPr>
        <w:t xml:space="preserve">. </w:t>
      </w:r>
      <w:proofErr w:type="spellStart"/>
      <w:r w:rsidRPr="003E5305">
        <w:rPr>
          <w:snapToGrid w:val="0"/>
          <w:sz w:val="28"/>
          <w:szCs w:val="28"/>
        </w:rPr>
        <w:t>пед</w:t>
      </w:r>
      <w:proofErr w:type="spellEnd"/>
      <w:r w:rsidRPr="003E5305">
        <w:rPr>
          <w:snapToGrid w:val="0"/>
          <w:sz w:val="28"/>
          <w:szCs w:val="28"/>
        </w:rPr>
        <w:t xml:space="preserve">. учеб.  заведений / Р.С. </w:t>
      </w:r>
      <w:proofErr w:type="spellStart"/>
      <w:r w:rsidRPr="003E5305">
        <w:rPr>
          <w:snapToGrid w:val="0"/>
          <w:sz w:val="28"/>
          <w:szCs w:val="28"/>
        </w:rPr>
        <w:t>Немов</w:t>
      </w:r>
      <w:proofErr w:type="spellEnd"/>
      <w:r w:rsidRPr="003E5305">
        <w:rPr>
          <w:snapToGrid w:val="0"/>
          <w:sz w:val="28"/>
          <w:szCs w:val="28"/>
        </w:rPr>
        <w:t xml:space="preserve"> – М.: </w:t>
      </w:r>
      <w:proofErr w:type="spellStart"/>
      <w:r w:rsidRPr="003E5305">
        <w:rPr>
          <w:snapToGrid w:val="0"/>
          <w:sz w:val="28"/>
          <w:szCs w:val="28"/>
        </w:rPr>
        <w:t>Гуманит</w:t>
      </w:r>
      <w:proofErr w:type="spellEnd"/>
      <w:r w:rsidRPr="003E5305">
        <w:rPr>
          <w:snapToGrid w:val="0"/>
          <w:sz w:val="28"/>
          <w:szCs w:val="28"/>
        </w:rPr>
        <w:t xml:space="preserve">. изд. центр ВЛАДОС, 2003. 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10. </w:t>
      </w:r>
      <w:proofErr w:type="spellStart"/>
      <w:r w:rsidRPr="003E5305">
        <w:rPr>
          <w:sz w:val="28"/>
          <w:szCs w:val="28"/>
        </w:rPr>
        <w:t>Немов</w:t>
      </w:r>
      <w:proofErr w:type="spellEnd"/>
      <w:r w:rsidRPr="003E5305">
        <w:rPr>
          <w:sz w:val="28"/>
          <w:szCs w:val="28"/>
        </w:rPr>
        <w:t xml:space="preserve">, Р.С. Психология. Учебник для </w:t>
      </w:r>
      <w:proofErr w:type="spellStart"/>
      <w:r w:rsidRPr="003E5305">
        <w:rPr>
          <w:sz w:val="28"/>
          <w:szCs w:val="28"/>
        </w:rPr>
        <w:t>высш</w:t>
      </w:r>
      <w:proofErr w:type="spellEnd"/>
      <w:r w:rsidRPr="003E5305">
        <w:rPr>
          <w:sz w:val="28"/>
          <w:szCs w:val="28"/>
        </w:rPr>
        <w:t xml:space="preserve">. учеб. </w:t>
      </w:r>
      <w:proofErr w:type="gramStart"/>
      <w:r w:rsidRPr="003E5305">
        <w:rPr>
          <w:sz w:val="28"/>
          <w:szCs w:val="28"/>
        </w:rPr>
        <w:t>заведений.</w:t>
      </w:r>
      <w:r w:rsidRPr="003E5305">
        <w:rPr>
          <w:snapToGrid w:val="0"/>
          <w:sz w:val="28"/>
          <w:szCs w:val="28"/>
        </w:rPr>
        <w:t>/</w:t>
      </w:r>
      <w:proofErr w:type="gramEnd"/>
      <w:r w:rsidRPr="003E5305">
        <w:rPr>
          <w:snapToGrid w:val="0"/>
          <w:sz w:val="28"/>
          <w:szCs w:val="28"/>
        </w:rPr>
        <w:t xml:space="preserve"> под. ред. Р.С. </w:t>
      </w:r>
      <w:proofErr w:type="spellStart"/>
      <w:r w:rsidRPr="003E5305">
        <w:rPr>
          <w:snapToGrid w:val="0"/>
          <w:sz w:val="28"/>
          <w:szCs w:val="28"/>
        </w:rPr>
        <w:t>Немов</w:t>
      </w:r>
      <w:proofErr w:type="spellEnd"/>
      <w:r w:rsidRPr="003E5305">
        <w:rPr>
          <w:sz w:val="28"/>
          <w:szCs w:val="28"/>
        </w:rPr>
        <w:t xml:space="preserve">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>М.: Просвещение, 1995.</w:t>
      </w:r>
    </w:p>
    <w:p w:rsidR="00F87A13" w:rsidRPr="003E5305" w:rsidRDefault="00F87A13" w:rsidP="00F87A13">
      <w:pPr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 xml:space="preserve">11. </w:t>
      </w:r>
      <w:proofErr w:type="spellStart"/>
      <w:r w:rsidRPr="003E5305">
        <w:rPr>
          <w:sz w:val="28"/>
          <w:szCs w:val="28"/>
        </w:rPr>
        <w:t>Немов</w:t>
      </w:r>
      <w:proofErr w:type="spellEnd"/>
      <w:r w:rsidRPr="003E5305">
        <w:rPr>
          <w:sz w:val="28"/>
          <w:szCs w:val="28"/>
        </w:rPr>
        <w:t xml:space="preserve">, Р.С. Общая психология. Возрастная психология (Психология развития). Педагогическая психология. Учебные планы и программы курсов. </w:t>
      </w:r>
      <w:r w:rsidRPr="003E5305">
        <w:rPr>
          <w:snapToGrid w:val="0"/>
          <w:sz w:val="28"/>
          <w:szCs w:val="28"/>
        </w:rPr>
        <w:t xml:space="preserve">– М.: Московский </w:t>
      </w:r>
      <w:proofErr w:type="gramStart"/>
      <w:r w:rsidRPr="003E5305">
        <w:rPr>
          <w:snapToGrid w:val="0"/>
          <w:sz w:val="28"/>
          <w:szCs w:val="28"/>
        </w:rPr>
        <w:t>псих.-</w:t>
      </w:r>
      <w:proofErr w:type="gramEnd"/>
      <w:r w:rsidRPr="003E5305">
        <w:rPr>
          <w:snapToGrid w:val="0"/>
          <w:sz w:val="28"/>
          <w:szCs w:val="28"/>
        </w:rPr>
        <w:t xml:space="preserve">соц. </w:t>
      </w:r>
      <w:proofErr w:type="spellStart"/>
      <w:r w:rsidRPr="003E5305">
        <w:rPr>
          <w:snapToGrid w:val="0"/>
          <w:sz w:val="28"/>
          <w:szCs w:val="28"/>
        </w:rPr>
        <w:t>инст</w:t>
      </w:r>
      <w:proofErr w:type="spellEnd"/>
      <w:r w:rsidRPr="003E5305">
        <w:rPr>
          <w:snapToGrid w:val="0"/>
          <w:sz w:val="28"/>
          <w:szCs w:val="28"/>
        </w:rPr>
        <w:t>., Флинта, 1998.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12. Петровский, А.В. Личность. Деятельность. Коллектив /  А.В. Петровский. –  М.: Просвещение, 1992.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13. Попов, А.Л. Психология: учеб. пособие для физкультурных вузов и факультетов физ. </w:t>
      </w:r>
      <w:proofErr w:type="spellStart"/>
      <w:r w:rsidRPr="003E5305">
        <w:rPr>
          <w:snapToGrid w:val="0"/>
          <w:sz w:val="28"/>
          <w:szCs w:val="28"/>
        </w:rPr>
        <w:t>воспит</w:t>
      </w:r>
      <w:proofErr w:type="spellEnd"/>
      <w:r w:rsidRPr="003E5305">
        <w:rPr>
          <w:snapToGrid w:val="0"/>
          <w:sz w:val="28"/>
          <w:szCs w:val="28"/>
        </w:rPr>
        <w:t>. /А.Л. Попов. – М.: Флинта: Наука, 2002.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14. Смирнова, Е.О. Детская психология: учеб. для студ. </w:t>
      </w:r>
      <w:proofErr w:type="spellStart"/>
      <w:r w:rsidRPr="003E5305">
        <w:rPr>
          <w:snapToGrid w:val="0"/>
          <w:sz w:val="28"/>
          <w:szCs w:val="28"/>
        </w:rPr>
        <w:t>высш</w:t>
      </w:r>
      <w:proofErr w:type="spellEnd"/>
      <w:r w:rsidRPr="003E5305">
        <w:rPr>
          <w:snapToGrid w:val="0"/>
          <w:sz w:val="28"/>
          <w:szCs w:val="28"/>
        </w:rPr>
        <w:t xml:space="preserve">. </w:t>
      </w:r>
      <w:proofErr w:type="spellStart"/>
      <w:r w:rsidRPr="003E5305">
        <w:rPr>
          <w:snapToGrid w:val="0"/>
          <w:sz w:val="28"/>
          <w:szCs w:val="28"/>
        </w:rPr>
        <w:t>пед</w:t>
      </w:r>
      <w:proofErr w:type="spellEnd"/>
      <w:r w:rsidRPr="003E5305">
        <w:rPr>
          <w:snapToGrid w:val="0"/>
          <w:sz w:val="28"/>
          <w:szCs w:val="28"/>
        </w:rPr>
        <w:t xml:space="preserve">. учеб. заведений /Е.О. Смирнова. – М.: </w:t>
      </w:r>
      <w:proofErr w:type="spellStart"/>
      <w:r w:rsidRPr="003E5305">
        <w:rPr>
          <w:snapToGrid w:val="0"/>
          <w:sz w:val="28"/>
          <w:szCs w:val="28"/>
        </w:rPr>
        <w:t>Гуманит</w:t>
      </w:r>
      <w:proofErr w:type="spellEnd"/>
      <w:r w:rsidRPr="003E5305">
        <w:rPr>
          <w:snapToGrid w:val="0"/>
          <w:sz w:val="28"/>
          <w:szCs w:val="28"/>
        </w:rPr>
        <w:t>. изд. Центр ВЛАДОС, 2003.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15. Родионов, А.В. Психология физического воспитания и спорта: учебник для вузов / А.В. Родионов. </w:t>
      </w:r>
      <w:r w:rsidRPr="003E5305">
        <w:rPr>
          <w:snapToGrid w:val="0"/>
          <w:sz w:val="28"/>
          <w:szCs w:val="28"/>
        </w:rPr>
        <w:t xml:space="preserve">– М.: </w:t>
      </w:r>
      <w:proofErr w:type="spellStart"/>
      <w:r w:rsidRPr="003E5305">
        <w:rPr>
          <w:snapToGrid w:val="0"/>
          <w:sz w:val="28"/>
          <w:szCs w:val="28"/>
        </w:rPr>
        <w:t>Академ</w:t>
      </w:r>
      <w:proofErr w:type="spellEnd"/>
      <w:r w:rsidRPr="003E5305">
        <w:rPr>
          <w:snapToGrid w:val="0"/>
          <w:sz w:val="28"/>
          <w:szCs w:val="28"/>
        </w:rPr>
        <w:t>. Проект; Фонд «Мир», 2004.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16. Столяренко, Л.Д. Основы психологии. /Л.С. Столяренко;  </w:t>
      </w:r>
      <w:proofErr w:type="spellStart"/>
      <w:r>
        <w:rPr>
          <w:sz w:val="28"/>
          <w:szCs w:val="28"/>
        </w:rPr>
        <w:t>и</w:t>
      </w:r>
      <w:r w:rsidRPr="003E5305">
        <w:rPr>
          <w:sz w:val="28"/>
          <w:szCs w:val="28"/>
        </w:rPr>
        <w:t>зд</w:t>
      </w:r>
      <w:proofErr w:type="spellEnd"/>
      <w:r>
        <w:rPr>
          <w:sz w:val="28"/>
          <w:szCs w:val="28"/>
        </w:rPr>
        <w:t>-</w:t>
      </w:r>
      <w:r w:rsidRPr="003E5305">
        <w:rPr>
          <w:sz w:val="28"/>
          <w:szCs w:val="28"/>
        </w:rPr>
        <w:t>е третье, переработанное и дополненное. Серия "Учебники, учебные пособия".– Ростов-на-Дону: Феникс, 2000.</w:t>
      </w:r>
    </w:p>
    <w:p w:rsidR="00F87A13" w:rsidRPr="003E5305" w:rsidRDefault="00F87A13" w:rsidP="00F87A13">
      <w:pPr>
        <w:jc w:val="both"/>
        <w:rPr>
          <w:sz w:val="28"/>
          <w:szCs w:val="28"/>
        </w:rPr>
      </w:pPr>
    </w:p>
    <w:p w:rsidR="00F87A13" w:rsidRPr="007E4A0F" w:rsidRDefault="00F87A13" w:rsidP="00F87A13">
      <w:pPr>
        <w:jc w:val="both"/>
        <w:rPr>
          <w:sz w:val="28"/>
          <w:szCs w:val="28"/>
        </w:rPr>
      </w:pPr>
    </w:p>
    <w:p w:rsidR="00F87A13" w:rsidRPr="003E5305" w:rsidRDefault="00F87A13" w:rsidP="00F87A13">
      <w:pPr>
        <w:widowControl w:val="0"/>
        <w:ind w:firstLine="708"/>
        <w:jc w:val="center"/>
        <w:rPr>
          <w:b/>
          <w:sz w:val="28"/>
          <w:szCs w:val="28"/>
        </w:rPr>
      </w:pPr>
      <w:r w:rsidRPr="003E5305">
        <w:rPr>
          <w:b/>
          <w:sz w:val="28"/>
          <w:szCs w:val="28"/>
        </w:rPr>
        <w:t>Дополнительная</w:t>
      </w:r>
    </w:p>
    <w:p w:rsidR="00F87A13" w:rsidRPr="003E5305" w:rsidRDefault="00F87A13" w:rsidP="00F87A13">
      <w:pPr>
        <w:widowControl w:val="0"/>
        <w:jc w:val="center"/>
        <w:rPr>
          <w:b/>
          <w:snapToGrid w:val="0"/>
          <w:sz w:val="28"/>
          <w:szCs w:val="28"/>
        </w:rPr>
      </w:pPr>
    </w:p>
    <w:p w:rsidR="00F87A13" w:rsidRPr="003E5305" w:rsidRDefault="00F87A13" w:rsidP="00F87A13">
      <w:pPr>
        <w:ind w:left="360" w:hanging="348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17. </w:t>
      </w:r>
      <w:proofErr w:type="spellStart"/>
      <w:r w:rsidRPr="003E5305">
        <w:rPr>
          <w:sz w:val="28"/>
          <w:szCs w:val="28"/>
        </w:rPr>
        <w:t>Баттервот</w:t>
      </w:r>
      <w:proofErr w:type="spellEnd"/>
      <w:r w:rsidRPr="003E5305">
        <w:rPr>
          <w:sz w:val="28"/>
          <w:szCs w:val="28"/>
        </w:rPr>
        <w:t xml:space="preserve">, Дж., Харрис М. Принципы психологии развития </w:t>
      </w:r>
      <w:proofErr w:type="gramStart"/>
      <w:r w:rsidRPr="003E5305">
        <w:rPr>
          <w:sz w:val="28"/>
          <w:szCs w:val="28"/>
        </w:rPr>
        <w:t xml:space="preserve">/  </w:t>
      </w:r>
      <w:proofErr w:type="spellStart"/>
      <w:r w:rsidRPr="003E5305">
        <w:rPr>
          <w:sz w:val="28"/>
          <w:szCs w:val="28"/>
        </w:rPr>
        <w:t>Дж.Баттервот</w:t>
      </w:r>
      <w:proofErr w:type="spellEnd"/>
      <w:proofErr w:type="gramEnd"/>
      <w:r w:rsidRPr="003E5305">
        <w:rPr>
          <w:sz w:val="28"/>
          <w:szCs w:val="28"/>
        </w:rPr>
        <w:t xml:space="preserve">, М. Харрис. –  М.: Совершенство, 1998. 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lastRenderedPageBreak/>
        <w:t xml:space="preserve">18. Баскакова, И.Л. Внимание дошкольника, методы развития /  </w:t>
      </w:r>
      <w:proofErr w:type="spellStart"/>
      <w:r w:rsidRPr="003E5305">
        <w:rPr>
          <w:sz w:val="28"/>
          <w:szCs w:val="28"/>
        </w:rPr>
        <w:t>И.Л.Баскакова</w:t>
      </w:r>
      <w:proofErr w:type="spellEnd"/>
      <w:r w:rsidRPr="003E5305">
        <w:rPr>
          <w:sz w:val="28"/>
          <w:szCs w:val="28"/>
        </w:rPr>
        <w:t>. –  М.: Академия,1993.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19. </w:t>
      </w:r>
      <w:proofErr w:type="spellStart"/>
      <w:r w:rsidRPr="003E5305">
        <w:rPr>
          <w:sz w:val="28"/>
          <w:szCs w:val="28"/>
        </w:rPr>
        <w:t>Брендель</w:t>
      </w:r>
      <w:proofErr w:type="spellEnd"/>
      <w:r w:rsidRPr="003E5305">
        <w:rPr>
          <w:sz w:val="28"/>
          <w:szCs w:val="28"/>
        </w:rPr>
        <w:t xml:space="preserve">, С. Психологический тренинг коллектива / </w:t>
      </w:r>
      <w:proofErr w:type="spellStart"/>
      <w:r w:rsidRPr="003E5305">
        <w:rPr>
          <w:sz w:val="28"/>
          <w:szCs w:val="28"/>
        </w:rPr>
        <w:t>С.Брендель</w:t>
      </w:r>
      <w:proofErr w:type="spellEnd"/>
      <w:r w:rsidRPr="003E5305">
        <w:rPr>
          <w:sz w:val="28"/>
          <w:szCs w:val="28"/>
        </w:rPr>
        <w:t xml:space="preserve">, Ю. </w:t>
      </w:r>
      <w:proofErr w:type="spellStart"/>
      <w:r w:rsidRPr="003E5305">
        <w:rPr>
          <w:sz w:val="28"/>
          <w:szCs w:val="28"/>
        </w:rPr>
        <w:t>Шпиклис</w:t>
      </w:r>
      <w:proofErr w:type="spellEnd"/>
      <w:r w:rsidRPr="003E5305">
        <w:rPr>
          <w:sz w:val="28"/>
          <w:szCs w:val="28"/>
        </w:rPr>
        <w:t>. –  М.: Мир, 1984.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20. </w:t>
      </w:r>
      <w:proofErr w:type="spellStart"/>
      <w:r w:rsidRPr="003E5305">
        <w:rPr>
          <w:sz w:val="28"/>
          <w:szCs w:val="28"/>
        </w:rPr>
        <w:t>Божович</w:t>
      </w:r>
      <w:proofErr w:type="spellEnd"/>
      <w:r w:rsidRPr="003E5305">
        <w:rPr>
          <w:sz w:val="28"/>
          <w:szCs w:val="28"/>
        </w:rPr>
        <w:t xml:space="preserve">, Л.И. Личность и ее формирование в детском </w:t>
      </w:r>
      <w:proofErr w:type="gramStart"/>
      <w:r w:rsidRPr="003E5305">
        <w:rPr>
          <w:sz w:val="28"/>
          <w:szCs w:val="28"/>
        </w:rPr>
        <w:t>возрасте./</w:t>
      </w:r>
      <w:proofErr w:type="gramEnd"/>
      <w:r w:rsidRPr="003E5305">
        <w:rPr>
          <w:sz w:val="28"/>
          <w:szCs w:val="28"/>
        </w:rPr>
        <w:t xml:space="preserve">  </w:t>
      </w:r>
      <w:proofErr w:type="spellStart"/>
      <w:r w:rsidRPr="003E5305">
        <w:rPr>
          <w:sz w:val="28"/>
          <w:szCs w:val="28"/>
        </w:rPr>
        <w:t>Л.И.Божович</w:t>
      </w:r>
      <w:proofErr w:type="spellEnd"/>
      <w:r w:rsidRPr="003E5305">
        <w:rPr>
          <w:sz w:val="28"/>
          <w:szCs w:val="28"/>
        </w:rPr>
        <w:t>. –  М.: Просвещение, 1968.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21. </w:t>
      </w:r>
      <w:proofErr w:type="spellStart"/>
      <w:r w:rsidRPr="003E5305">
        <w:rPr>
          <w:sz w:val="28"/>
          <w:szCs w:val="28"/>
        </w:rPr>
        <w:t>Брушлинский</w:t>
      </w:r>
      <w:proofErr w:type="spellEnd"/>
      <w:r w:rsidRPr="003E5305">
        <w:rPr>
          <w:sz w:val="28"/>
          <w:szCs w:val="28"/>
        </w:rPr>
        <w:t xml:space="preserve">, А.В. Мышление и общение /  А.В. </w:t>
      </w:r>
      <w:proofErr w:type="spellStart"/>
      <w:r w:rsidRPr="003E5305">
        <w:rPr>
          <w:sz w:val="28"/>
          <w:szCs w:val="28"/>
        </w:rPr>
        <w:t>Брушлинский</w:t>
      </w:r>
      <w:proofErr w:type="spellEnd"/>
      <w:r w:rsidRPr="003E5305">
        <w:rPr>
          <w:sz w:val="28"/>
          <w:szCs w:val="28"/>
        </w:rPr>
        <w:t xml:space="preserve">, В.А. Поликарпов. –  Мн.: </w:t>
      </w:r>
      <w:proofErr w:type="spellStart"/>
      <w:r w:rsidRPr="003E5305">
        <w:rPr>
          <w:sz w:val="28"/>
          <w:szCs w:val="28"/>
        </w:rPr>
        <w:t>Вышэйшая</w:t>
      </w:r>
      <w:proofErr w:type="spellEnd"/>
      <w:r w:rsidRPr="003E5305">
        <w:rPr>
          <w:sz w:val="28"/>
          <w:szCs w:val="28"/>
        </w:rPr>
        <w:t xml:space="preserve"> школа, 1990.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22. Валитова, И.Е. Психология развития ребенка дошкольного возраста: задачи и упражнения: учеб. пособие /И.Е. Валитова. – Мн.: </w:t>
      </w:r>
      <w:proofErr w:type="spellStart"/>
      <w:r w:rsidRPr="003E5305">
        <w:rPr>
          <w:sz w:val="28"/>
          <w:szCs w:val="28"/>
        </w:rPr>
        <w:t>Унiверсiтэцкае</w:t>
      </w:r>
      <w:proofErr w:type="spellEnd"/>
      <w:r w:rsidRPr="003E5305">
        <w:rPr>
          <w:sz w:val="28"/>
          <w:szCs w:val="28"/>
        </w:rPr>
        <w:t>, 1997.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23. </w:t>
      </w:r>
      <w:proofErr w:type="spellStart"/>
      <w:r w:rsidRPr="003E5305">
        <w:rPr>
          <w:sz w:val="28"/>
          <w:szCs w:val="28"/>
        </w:rPr>
        <w:t>Гиппенрейтер</w:t>
      </w:r>
      <w:proofErr w:type="spellEnd"/>
      <w:r w:rsidRPr="003E5305">
        <w:rPr>
          <w:sz w:val="28"/>
          <w:szCs w:val="28"/>
        </w:rPr>
        <w:t xml:space="preserve">, Ю.Б. Введение в общую психологию/  Ю.Б. </w:t>
      </w:r>
      <w:proofErr w:type="spellStart"/>
      <w:r w:rsidRPr="003E5305">
        <w:rPr>
          <w:sz w:val="28"/>
          <w:szCs w:val="28"/>
        </w:rPr>
        <w:t>Гиппенрейтер</w:t>
      </w:r>
      <w:proofErr w:type="spellEnd"/>
      <w:r w:rsidRPr="003E5305">
        <w:rPr>
          <w:sz w:val="28"/>
          <w:szCs w:val="28"/>
        </w:rPr>
        <w:t>. – М.: Изд-во института психотерапии,1998.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24. Голубева, Э.А. Индивидуальные особенности памяти /  Э.А. Голубева. –  М.: Мир, 1980.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25. Готовность к школе: Руководство практического психолога /  под ред. </w:t>
      </w:r>
      <w:proofErr w:type="spellStart"/>
      <w:r w:rsidRPr="003E5305">
        <w:rPr>
          <w:sz w:val="28"/>
          <w:szCs w:val="28"/>
        </w:rPr>
        <w:t>И.В.Дубровиной</w:t>
      </w:r>
      <w:proofErr w:type="spellEnd"/>
      <w:r w:rsidRPr="003E5305">
        <w:rPr>
          <w:sz w:val="28"/>
          <w:szCs w:val="28"/>
        </w:rPr>
        <w:t>. –  М.: ВЛАДОС, 1995.</w:t>
      </w:r>
    </w:p>
    <w:p w:rsidR="00F87A13" w:rsidRPr="003E5305" w:rsidRDefault="00F87A13" w:rsidP="00F87A13">
      <w:pPr>
        <w:ind w:left="360" w:hanging="360"/>
        <w:rPr>
          <w:sz w:val="28"/>
          <w:szCs w:val="28"/>
        </w:rPr>
      </w:pPr>
      <w:r w:rsidRPr="003E5305">
        <w:rPr>
          <w:sz w:val="28"/>
          <w:szCs w:val="28"/>
        </w:rPr>
        <w:t xml:space="preserve">26. </w:t>
      </w:r>
      <w:proofErr w:type="spellStart"/>
      <w:r w:rsidRPr="003E5305">
        <w:rPr>
          <w:sz w:val="28"/>
          <w:szCs w:val="28"/>
        </w:rPr>
        <w:t>Козубовский</w:t>
      </w:r>
      <w:proofErr w:type="spellEnd"/>
      <w:r w:rsidRPr="003E5305">
        <w:rPr>
          <w:sz w:val="28"/>
          <w:szCs w:val="28"/>
        </w:rPr>
        <w:t xml:space="preserve">, В.М. Общая психология: методология, сознание, деятельность: </w:t>
      </w:r>
      <w:proofErr w:type="spellStart"/>
      <w:r w:rsidRPr="003E5305">
        <w:rPr>
          <w:sz w:val="28"/>
          <w:szCs w:val="28"/>
        </w:rPr>
        <w:t>учебн</w:t>
      </w:r>
      <w:proofErr w:type="spellEnd"/>
      <w:r w:rsidRPr="003E5305">
        <w:rPr>
          <w:sz w:val="28"/>
          <w:szCs w:val="28"/>
        </w:rPr>
        <w:t xml:space="preserve">. пособие / В.М. </w:t>
      </w:r>
      <w:proofErr w:type="spellStart"/>
      <w:proofErr w:type="gramStart"/>
      <w:r w:rsidRPr="003E5305">
        <w:rPr>
          <w:sz w:val="28"/>
          <w:szCs w:val="28"/>
        </w:rPr>
        <w:t>Козубовский</w:t>
      </w:r>
      <w:proofErr w:type="spellEnd"/>
      <w:r w:rsidRPr="003E5305">
        <w:rPr>
          <w:sz w:val="28"/>
          <w:szCs w:val="28"/>
        </w:rPr>
        <w:t xml:space="preserve"> .</w:t>
      </w:r>
      <w:proofErr w:type="gramEnd"/>
      <w:r w:rsidRPr="003E5305">
        <w:rPr>
          <w:sz w:val="28"/>
          <w:szCs w:val="28"/>
        </w:rPr>
        <w:t xml:space="preserve"> </w:t>
      </w:r>
      <w:r w:rsidRPr="003E5305">
        <w:rPr>
          <w:snapToGrid w:val="0"/>
          <w:sz w:val="28"/>
          <w:szCs w:val="28"/>
        </w:rPr>
        <w:t xml:space="preserve">– Мн.: </w:t>
      </w:r>
      <w:proofErr w:type="spellStart"/>
      <w:r w:rsidRPr="003E5305">
        <w:rPr>
          <w:snapToGrid w:val="0"/>
          <w:sz w:val="28"/>
          <w:szCs w:val="28"/>
        </w:rPr>
        <w:t>Амалфея</w:t>
      </w:r>
      <w:proofErr w:type="spellEnd"/>
      <w:r w:rsidRPr="003E5305">
        <w:rPr>
          <w:snapToGrid w:val="0"/>
          <w:sz w:val="28"/>
          <w:szCs w:val="28"/>
        </w:rPr>
        <w:t xml:space="preserve">, 2003. </w:t>
      </w:r>
      <w:r w:rsidRPr="003E5305">
        <w:rPr>
          <w:sz w:val="28"/>
          <w:szCs w:val="28"/>
        </w:rPr>
        <w:t xml:space="preserve"> </w:t>
      </w:r>
    </w:p>
    <w:p w:rsidR="00F87A13" w:rsidRPr="003E5305" w:rsidRDefault="00F87A13" w:rsidP="00F87A13">
      <w:pPr>
        <w:ind w:left="360" w:hanging="360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 xml:space="preserve">27. </w:t>
      </w:r>
      <w:proofErr w:type="spellStart"/>
      <w:r w:rsidRPr="003E5305">
        <w:rPr>
          <w:sz w:val="28"/>
          <w:szCs w:val="28"/>
        </w:rPr>
        <w:t>Козубовский</w:t>
      </w:r>
      <w:proofErr w:type="spellEnd"/>
      <w:r w:rsidRPr="003E5305">
        <w:rPr>
          <w:sz w:val="28"/>
          <w:szCs w:val="28"/>
        </w:rPr>
        <w:t xml:space="preserve">, В.М. Общая психология: уч.-метод. пособие </w:t>
      </w:r>
      <w:proofErr w:type="gramStart"/>
      <w:r w:rsidRPr="003E5305">
        <w:rPr>
          <w:sz w:val="28"/>
          <w:szCs w:val="28"/>
        </w:rPr>
        <w:t>для  студентов</w:t>
      </w:r>
      <w:proofErr w:type="gramEnd"/>
      <w:r w:rsidRPr="003E5305">
        <w:rPr>
          <w:sz w:val="28"/>
          <w:szCs w:val="28"/>
        </w:rPr>
        <w:t xml:space="preserve"> специальности «Психология» /В.М. </w:t>
      </w:r>
      <w:proofErr w:type="spellStart"/>
      <w:r w:rsidRPr="003E5305">
        <w:rPr>
          <w:sz w:val="28"/>
          <w:szCs w:val="28"/>
        </w:rPr>
        <w:t>Козубовский</w:t>
      </w:r>
      <w:proofErr w:type="spellEnd"/>
      <w:r w:rsidRPr="003E5305">
        <w:rPr>
          <w:sz w:val="28"/>
          <w:szCs w:val="28"/>
        </w:rPr>
        <w:t xml:space="preserve">. </w:t>
      </w:r>
      <w:r w:rsidRPr="003E5305">
        <w:rPr>
          <w:snapToGrid w:val="0"/>
          <w:sz w:val="28"/>
          <w:szCs w:val="28"/>
        </w:rPr>
        <w:t>– Мн.: МИУ, 2002.</w:t>
      </w:r>
    </w:p>
    <w:p w:rsidR="00F87A13" w:rsidRPr="003E5305" w:rsidRDefault="00F87A13" w:rsidP="00F87A13">
      <w:pPr>
        <w:ind w:left="360" w:hanging="360"/>
        <w:rPr>
          <w:sz w:val="28"/>
          <w:szCs w:val="28"/>
        </w:rPr>
      </w:pPr>
      <w:r w:rsidRPr="003E5305">
        <w:rPr>
          <w:sz w:val="28"/>
          <w:szCs w:val="28"/>
        </w:rPr>
        <w:t>28. Корнилова, Т.В. Диагностика мотивации и готовности к риску.</w:t>
      </w:r>
      <w:r w:rsidRPr="003E5305">
        <w:rPr>
          <w:snapToGrid w:val="0"/>
          <w:sz w:val="28"/>
          <w:szCs w:val="28"/>
        </w:rPr>
        <w:t xml:space="preserve"> /  Т.В. Корнилова.</w:t>
      </w:r>
      <w:r w:rsidRPr="003E5305">
        <w:rPr>
          <w:sz w:val="28"/>
          <w:szCs w:val="28"/>
        </w:rPr>
        <w:t xml:space="preserve">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Педагогика, 1997.</w:t>
      </w:r>
    </w:p>
    <w:p w:rsidR="00F87A13" w:rsidRPr="003E5305" w:rsidRDefault="00F87A13" w:rsidP="00F87A13">
      <w:pPr>
        <w:ind w:left="360" w:hanging="360"/>
        <w:rPr>
          <w:sz w:val="28"/>
          <w:szCs w:val="28"/>
        </w:rPr>
      </w:pPr>
      <w:r w:rsidRPr="003E5305">
        <w:rPr>
          <w:snapToGrid w:val="0"/>
          <w:sz w:val="28"/>
          <w:szCs w:val="28"/>
        </w:rPr>
        <w:t>29. Крысько, В.Г. Общая психология в схемах и комментариях: учеб. пособие /В.Г. Крысько. – СПб.: Изд-во «Питер», 2006.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30. Кулагина, И.Ю. Возрастная психология (Развитие ребенка от рождения до 17 лет): учеб. пособие. /</w:t>
      </w:r>
      <w:proofErr w:type="spellStart"/>
      <w:r w:rsidRPr="003E5305">
        <w:rPr>
          <w:snapToGrid w:val="0"/>
          <w:sz w:val="28"/>
          <w:szCs w:val="28"/>
        </w:rPr>
        <w:t>И.Ю.Кулагина</w:t>
      </w:r>
      <w:proofErr w:type="spellEnd"/>
      <w:r w:rsidRPr="003E5305">
        <w:rPr>
          <w:snapToGrid w:val="0"/>
          <w:sz w:val="28"/>
          <w:szCs w:val="28"/>
        </w:rPr>
        <w:t xml:space="preserve"> 5-е изд. –  М.: Изд-во УРАО, 1999.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z w:val="28"/>
          <w:szCs w:val="28"/>
        </w:rPr>
        <w:t>31. Кулагина, И.Ю. Возрастная психология: учеб. пос.</w:t>
      </w:r>
      <w:proofErr w:type="gramStart"/>
      <w:r w:rsidRPr="003E5305">
        <w:rPr>
          <w:snapToGrid w:val="0"/>
          <w:sz w:val="28"/>
          <w:szCs w:val="28"/>
        </w:rPr>
        <w:t>/  И.Ю.</w:t>
      </w:r>
      <w:proofErr w:type="gramEnd"/>
      <w:r w:rsidRPr="003E5305">
        <w:rPr>
          <w:snapToGrid w:val="0"/>
          <w:sz w:val="28"/>
          <w:szCs w:val="28"/>
        </w:rPr>
        <w:t xml:space="preserve"> Кулагина. – </w:t>
      </w:r>
      <w:r w:rsidRPr="003E5305">
        <w:rPr>
          <w:sz w:val="28"/>
          <w:szCs w:val="28"/>
        </w:rPr>
        <w:t xml:space="preserve"> М.: УРАО, 1997.</w:t>
      </w:r>
      <w:r w:rsidRPr="003E5305">
        <w:rPr>
          <w:snapToGrid w:val="0"/>
          <w:sz w:val="28"/>
          <w:szCs w:val="28"/>
        </w:rPr>
        <w:t xml:space="preserve"> – </w:t>
      </w:r>
      <w:r w:rsidRPr="003E5305">
        <w:rPr>
          <w:sz w:val="28"/>
          <w:szCs w:val="28"/>
        </w:rPr>
        <w:t>176 с.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32. Мухина, В.С. Возрастная психология: феноменология развития, детство, отрочество: учебник </w:t>
      </w:r>
      <w:r w:rsidRPr="003E5305">
        <w:rPr>
          <w:snapToGrid w:val="0"/>
          <w:sz w:val="28"/>
          <w:szCs w:val="28"/>
        </w:rPr>
        <w:t>/  В.С Мухина</w:t>
      </w:r>
      <w:r w:rsidRPr="003E5305">
        <w:rPr>
          <w:sz w:val="28"/>
          <w:szCs w:val="28"/>
        </w:rPr>
        <w:t xml:space="preserve">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Академия, 1998. 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>33. Мухина, В.С. Шестилетний ребенок в школе</w:t>
      </w:r>
      <w:r w:rsidRPr="003E5305">
        <w:rPr>
          <w:snapToGrid w:val="0"/>
          <w:sz w:val="28"/>
          <w:szCs w:val="28"/>
        </w:rPr>
        <w:t xml:space="preserve"> /  В</w:t>
      </w:r>
      <w:r w:rsidRPr="003E5305">
        <w:rPr>
          <w:sz w:val="28"/>
          <w:szCs w:val="28"/>
        </w:rPr>
        <w:t xml:space="preserve">.С. Мухина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Просвещение, 1986.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34. Петухов, В.В. Психология мышления /  В.В. Петухов. –  М.: МГУ, </w:t>
      </w:r>
      <w:r w:rsidRPr="003E5305">
        <w:rPr>
          <w:snapToGrid w:val="0"/>
          <w:sz w:val="28"/>
          <w:szCs w:val="28"/>
        </w:rPr>
        <w:tab/>
        <w:t>1987.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35. Пиаже Э. Речь и мышление ребенка  / Э. Пиаже. –  СПб., 1997.</w:t>
      </w:r>
    </w:p>
    <w:p w:rsidR="00F87A13" w:rsidRPr="003E5305" w:rsidRDefault="00F87A13" w:rsidP="00F87A13">
      <w:pPr>
        <w:ind w:left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Практическая психология образования </w:t>
      </w:r>
      <w:r w:rsidRPr="003E5305">
        <w:rPr>
          <w:snapToGrid w:val="0"/>
          <w:sz w:val="28"/>
          <w:szCs w:val="28"/>
        </w:rPr>
        <w:t xml:space="preserve">/ </w:t>
      </w:r>
      <w:r w:rsidRPr="003E5305">
        <w:rPr>
          <w:sz w:val="28"/>
          <w:szCs w:val="28"/>
        </w:rPr>
        <w:t xml:space="preserve">под ред. </w:t>
      </w:r>
      <w:proofErr w:type="spellStart"/>
      <w:r w:rsidRPr="003E5305">
        <w:rPr>
          <w:sz w:val="28"/>
          <w:szCs w:val="28"/>
        </w:rPr>
        <w:t>И.В.Дубровиной</w:t>
      </w:r>
      <w:proofErr w:type="spellEnd"/>
      <w:r w:rsidRPr="003E5305">
        <w:rPr>
          <w:sz w:val="28"/>
          <w:szCs w:val="28"/>
        </w:rPr>
        <w:t xml:space="preserve">: учебник.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Сфера, 1997. 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36. Розин, В.М. Психология: теория и практика. </w:t>
      </w:r>
      <w:proofErr w:type="gramStart"/>
      <w:r w:rsidRPr="003E5305">
        <w:rPr>
          <w:snapToGrid w:val="0"/>
          <w:sz w:val="28"/>
          <w:szCs w:val="28"/>
        </w:rPr>
        <w:t xml:space="preserve">/  </w:t>
      </w:r>
      <w:proofErr w:type="spellStart"/>
      <w:r w:rsidRPr="003E5305">
        <w:rPr>
          <w:snapToGrid w:val="0"/>
          <w:sz w:val="28"/>
          <w:szCs w:val="28"/>
        </w:rPr>
        <w:t>В.М.Розин</w:t>
      </w:r>
      <w:proofErr w:type="spellEnd"/>
      <w:proofErr w:type="gramEnd"/>
      <w:r w:rsidRPr="003E5305">
        <w:rPr>
          <w:snapToGrid w:val="0"/>
          <w:sz w:val="28"/>
          <w:szCs w:val="28"/>
        </w:rPr>
        <w:t xml:space="preserve"> –  М.: Просвещение,1997.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37. Столяренко, Л.Д., Психология управления /  </w:t>
      </w:r>
      <w:proofErr w:type="spellStart"/>
      <w:r w:rsidRPr="003E5305">
        <w:rPr>
          <w:snapToGrid w:val="0"/>
          <w:sz w:val="28"/>
          <w:szCs w:val="28"/>
        </w:rPr>
        <w:t>Л.Д.Столяренко</w:t>
      </w:r>
      <w:proofErr w:type="spellEnd"/>
      <w:r w:rsidRPr="003E5305">
        <w:rPr>
          <w:snapToGrid w:val="0"/>
          <w:sz w:val="28"/>
          <w:szCs w:val="28"/>
        </w:rPr>
        <w:t>, Самыгин С.И. – Ростов-на-Дону: Феникс,1997.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38. Чеховских, М.И. </w:t>
      </w:r>
      <w:proofErr w:type="gramStart"/>
      <w:r w:rsidRPr="003E5305">
        <w:rPr>
          <w:snapToGrid w:val="0"/>
          <w:sz w:val="28"/>
          <w:szCs w:val="28"/>
        </w:rPr>
        <w:t>Психология :</w:t>
      </w:r>
      <w:proofErr w:type="gramEnd"/>
      <w:r w:rsidRPr="003E5305">
        <w:rPr>
          <w:snapToGrid w:val="0"/>
          <w:sz w:val="28"/>
          <w:szCs w:val="28"/>
        </w:rPr>
        <w:t xml:space="preserve"> учеб. пособие / М.И. Чеховских. – 3-е изд., стер. – М.: Новое знание, 2006.</w:t>
      </w:r>
    </w:p>
    <w:p w:rsidR="00F87A13" w:rsidRPr="003E5305" w:rsidRDefault="00F87A13" w:rsidP="00F87A13">
      <w:pPr>
        <w:ind w:left="360" w:hanging="360"/>
        <w:rPr>
          <w:sz w:val="28"/>
          <w:szCs w:val="28"/>
        </w:rPr>
      </w:pPr>
      <w:r w:rsidRPr="003E5305">
        <w:rPr>
          <w:sz w:val="28"/>
          <w:szCs w:val="28"/>
        </w:rPr>
        <w:t xml:space="preserve">39. Шейнов, В.П. Конфликты в нашей жизни и их разрешение </w:t>
      </w:r>
      <w:r w:rsidRPr="003E5305">
        <w:rPr>
          <w:snapToGrid w:val="0"/>
          <w:sz w:val="28"/>
          <w:szCs w:val="28"/>
        </w:rPr>
        <w:t>/  В.П</w:t>
      </w:r>
      <w:r w:rsidRPr="003E5305">
        <w:rPr>
          <w:sz w:val="28"/>
          <w:szCs w:val="28"/>
        </w:rPr>
        <w:t xml:space="preserve">. Шейнов.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</w:t>
      </w:r>
      <w:proofErr w:type="spellStart"/>
      <w:r w:rsidRPr="003E5305">
        <w:rPr>
          <w:sz w:val="28"/>
          <w:szCs w:val="28"/>
        </w:rPr>
        <w:t>Мн</w:t>
      </w:r>
      <w:proofErr w:type="spellEnd"/>
      <w:r w:rsidRPr="003E5305">
        <w:rPr>
          <w:sz w:val="28"/>
          <w:szCs w:val="28"/>
        </w:rPr>
        <w:t xml:space="preserve">: </w:t>
      </w:r>
      <w:proofErr w:type="spellStart"/>
      <w:r w:rsidRPr="003E5305">
        <w:rPr>
          <w:sz w:val="28"/>
          <w:szCs w:val="28"/>
        </w:rPr>
        <w:t>Вышэйшая</w:t>
      </w:r>
      <w:proofErr w:type="spellEnd"/>
      <w:r w:rsidRPr="003E5305">
        <w:rPr>
          <w:sz w:val="28"/>
          <w:szCs w:val="28"/>
        </w:rPr>
        <w:t xml:space="preserve"> школа, 1996.</w:t>
      </w:r>
    </w:p>
    <w:p w:rsidR="00F87A13" w:rsidRPr="007E4A0F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</w:p>
    <w:p w:rsidR="00F87A13" w:rsidRPr="007E4A0F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</w:p>
    <w:p w:rsidR="00F87A13" w:rsidRPr="003E5305" w:rsidRDefault="00F87A13" w:rsidP="00F87A13">
      <w:pPr>
        <w:widowControl w:val="0"/>
        <w:ind w:left="708"/>
        <w:jc w:val="both"/>
        <w:rPr>
          <w:b/>
          <w:i/>
          <w:snapToGrid w:val="0"/>
          <w:sz w:val="28"/>
          <w:szCs w:val="28"/>
        </w:rPr>
      </w:pPr>
      <w:r w:rsidRPr="003E5305">
        <w:rPr>
          <w:b/>
          <w:i/>
          <w:snapToGrid w:val="0"/>
          <w:sz w:val="28"/>
          <w:szCs w:val="28"/>
        </w:rPr>
        <w:t>НАУЧНО-МЕТОДИЧЕСКИЕ МАТЕРИАЛЫ</w:t>
      </w:r>
    </w:p>
    <w:p w:rsidR="00F87A13" w:rsidRPr="003E5305" w:rsidRDefault="00F87A13" w:rsidP="00F87A13">
      <w:pPr>
        <w:widowControl w:val="0"/>
        <w:ind w:left="1068" w:firstLine="348"/>
        <w:jc w:val="both"/>
        <w:rPr>
          <w:b/>
          <w:snapToGrid w:val="0"/>
          <w:sz w:val="28"/>
          <w:szCs w:val="28"/>
        </w:rPr>
      </w:pP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40. </w:t>
      </w:r>
      <w:proofErr w:type="spellStart"/>
      <w:r w:rsidRPr="003E5305">
        <w:rPr>
          <w:snapToGrid w:val="0"/>
          <w:sz w:val="28"/>
          <w:szCs w:val="28"/>
        </w:rPr>
        <w:t>Айсмонтас</w:t>
      </w:r>
      <w:proofErr w:type="spellEnd"/>
      <w:r w:rsidRPr="003E5305">
        <w:rPr>
          <w:snapToGrid w:val="0"/>
          <w:sz w:val="28"/>
          <w:szCs w:val="28"/>
        </w:rPr>
        <w:t xml:space="preserve">, Б.Б. Общая психология: Тесты / Б.Б. </w:t>
      </w:r>
      <w:proofErr w:type="spellStart"/>
      <w:r w:rsidRPr="003E5305">
        <w:rPr>
          <w:snapToGrid w:val="0"/>
          <w:sz w:val="28"/>
          <w:szCs w:val="28"/>
        </w:rPr>
        <w:t>Айсмонтас</w:t>
      </w:r>
      <w:proofErr w:type="spellEnd"/>
      <w:r w:rsidRPr="003E5305">
        <w:rPr>
          <w:snapToGrid w:val="0"/>
          <w:sz w:val="28"/>
          <w:szCs w:val="28"/>
        </w:rPr>
        <w:t>. – М.: Изд-во ВЛАДОС-ПРЕСС. 2002.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41. </w:t>
      </w:r>
      <w:proofErr w:type="spellStart"/>
      <w:r w:rsidRPr="003E5305">
        <w:rPr>
          <w:snapToGrid w:val="0"/>
          <w:sz w:val="28"/>
          <w:szCs w:val="28"/>
        </w:rPr>
        <w:t>Дарвиш</w:t>
      </w:r>
      <w:proofErr w:type="spellEnd"/>
      <w:r w:rsidRPr="003E5305">
        <w:rPr>
          <w:snapToGrid w:val="0"/>
          <w:sz w:val="28"/>
          <w:szCs w:val="28"/>
        </w:rPr>
        <w:t xml:space="preserve">, О.Б. Возрастная </w:t>
      </w:r>
      <w:proofErr w:type="gramStart"/>
      <w:r w:rsidRPr="003E5305">
        <w:rPr>
          <w:snapToGrid w:val="0"/>
          <w:sz w:val="28"/>
          <w:szCs w:val="28"/>
        </w:rPr>
        <w:t>психология :</w:t>
      </w:r>
      <w:proofErr w:type="gramEnd"/>
      <w:r w:rsidRPr="003E5305">
        <w:rPr>
          <w:snapToGrid w:val="0"/>
          <w:sz w:val="28"/>
          <w:szCs w:val="28"/>
        </w:rPr>
        <w:t xml:space="preserve"> учеб. пособие для студ. </w:t>
      </w:r>
      <w:proofErr w:type="spellStart"/>
      <w:r w:rsidRPr="003E5305">
        <w:rPr>
          <w:snapToGrid w:val="0"/>
          <w:sz w:val="28"/>
          <w:szCs w:val="28"/>
        </w:rPr>
        <w:t>высш</w:t>
      </w:r>
      <w:proofErr w:type="spellEnd"/>
      <w:r w:rsidRPr="003E5305">
        <w:rPr>
          <w:snapToGrid w:val="0"/>
          <w:sz w:val="28"/>
          <w:szCs w:val="28"/>
        </w:rPr>
        <w:t xml:space="preserve">. учеб. заведений / О.Б. </w:t>
      </w:r>
      <w:proofErr w:type="spellStart"/>
      <w:r w:rsidRPr="003E5305">
        <w:rPr>
          <w:snapToGrid w:val="0"/>
          <w:sz w:val="28"/>
          <w:szCs w:val="28"/>
        </w:rPr>
        <w:t>Дарвиш</w:t>
      </w:r>
      <w:proofErr w:type="spellEnd"/>
      <w:r w:rsidRPr="003E5305">
        <w:rPr>
          <w:snapToGrid w:val="0"/>
          <w:sz w:val="28"/>
          <w:szCs w:val="28"/>
        </w:rPr>
        <w:t xml:space="preserve"> ; под. Ред. В.Е. Клочко. – М.: Изд-во ВЛАДОС-ПРЕСС, 2004.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42. Елисеев, О.В. Практикум по психологии личности / О.В. Елисеев. – СПб.: Изд-во «Питер», 2000.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43. Основы психологии: Практикум / ред.-сост. Л.Д. Столяренко. </w:t>
      </w:r>
      <w:proofErr w:type="spellStart"/>
      <w:r w:rsidRPr="003E5305">
        <w:rPr>
          <w:snapToGrid w:val="0"/>
          <w:sz w:val="28"/>
          <w:szCs w:val="28"/>
        </w:rPr>
        <w:t>Изд</w:t>
      </w:r>
      <w:proofErr w:type="spellEnd"/>
      <w:r w:rsidRPr="003E5305">
        <w:rPr>
          <w:snapToGrid w:val="0"/>
          <w:sz w:val="28"/>
          <w:szCs w:val="28"/>
        </w:rPr>
        <w:t xml:space="preserve">-е 5-е. – Ростов н/Д: изд-во «Феникс», 2004. 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44. Основы психологии: практикум: учеб. пособие для студентов мед. </w:t>
      </w:r>
      <w:proofErr w:type="spellStart"/>
      <w:r w:rsidRPr="003E5305">
        <w:rPr>
          <w:snapToGrid w:val="0"/>
          <w:sz w:val="28"/>
          <w:szCs w:val="28"/>
        </w:rPr>
        <w:t>высш</w:t>
      </w:r>
      <w:proofErr w:type="spellEnd"/>
      <w:r w:rsidRPr="003E5305">
        <w:rPr>
          <w:snapToGrid w:val="0"/>
          <w:sz w:val="28"/>
          <w:szCs w:val="28"/>
        </w:rPr>
        <w:t xml:space="preserve">. учеб. </w:t>
      </w:r>
      <w:proofErr w:type="spellStart"/>
      <w:r w:rsidRPr="003E5305">
        <w:rPr>
          <w:snapToGrid w:val="0"/>
          <w:sz w:val="28"/>
          <w:szCs w:val="28"/>
        </w:rPr>
        <w:t>завед</w:t>
      </w:r>
      <w:proofErr w:type="spellEnd"/>
      <w:r w:rsidRPr="003E5305">
        <w:rPr>
          <w:snapToGrid w:val="0"/>
          <w:sz w:val="28"/>
          <w:szCs w:val="28"/>
        </w:rPr>
        <w:t xml:space="preserve">. /В.П. Дуброва, И.В. </w:t>
      </w:r>
      <w:proofErr w:type="spellStart"/>
      <w:r w:rsidRPr="003E5305">
        <w:rPr>
          <w:snapToGrid w:val="0"/>
          <w:sz w:val="28"/>
          <w:szCs w:val="28"/>
        </w:rPr>
        <w:t>Елкина</w:t>
      </w:r>
      <w:proofErr w:type="spellEnd"/>
      <w:r w:rsidRPr="003E5305">
        <w:rPr>
          <w:snapToGrid w:val="0"/>
          <w:sz w:val="28"/>
          <w:szCs w:val="28"/>
        </w:rPr>
        <w:t xml:space="preserve">, А.В. Ковалевич, А.Л., </w:t>
      </w:r>
      <w:proofErr w:type="spellStart"/>
      <w:r w:rsidRPr="003E5305">
        <w:rPr>
          <w:snapToGrid w:val="0"/>
          <w:sz w:val="28"/>
          <w:szCs w:val="28"/>
        </w:rPr>
        <w:t>Церковский</w:t>
      </w:r>
      <w:proofErr w:type="spellEnd"/>
      <w:r w:rsidRPr="003E5305">
        <w:rPr>
          <w:snapToGrid w:val="0"/>
          <w:sz w:val="28"/>
          <w:szCs w:val="28"/>
        </w:rPr>
        <w:t>; под общ. ред. В.П. Дубровой. – Мн.: Беларусь, 2003.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 xml:space="preserve">45. Практикум по общей, экспериментальной и прикладной психологии: учеб. пособие / </w:t>
      </w:r>
      <w:proofErr w:type="spellStart"/>
      <w:r w:rsidRPr="003E5305">
        <w:rPr>
          <w:snapToGrid w:val="0"/>
          <w:sz w:val="28"/>
          <w:szCs w:val="28"/>
        </w:rPr>
        <w:t>В.Д.Балин</w:t>
      </w:r>
      <w:proofErr w:type="spellEnd"/>
      <w:r w:rsidRPr="003E5305">
        <w:rPr>
          <w:snapToGrid w:val="0"/>
          <w:sz w:val="28"/>
          <w:szCs w:val="28"/>
        </w:rPr>
        <w:t xml:space="preserve">, В.К. </w:t>
      </w:r>
      <w:proofErr w:type="spellStart"/>
      <w:r w:rsidRPr="003E5305">
        <w:rPr>
          <w:snapToGrid w:val="0"/>
          <w:sz w:val="28"/>
          <w:szCs w:val="28"/>
        </w:rPr>
        <w:t>Гайда</w:t>
      </w:r>
      <w:proofErr w:type="spellEnd"/>
      <w:r w:rsidRPr="003E5305">
        <w:rPr>
          <w:snapToGrid w:val="0"/>
          <w:sz w:val="28"/>
          <w:szCs w:val="28"/>
        </w:rPr>
        <w:t xml:space="preserve">, В.К. </w:t>
      </w:r>
      <w:proofErr w:type="spellStart"/>
      <w:r w:rsidRPr="003E5305">
        <w:rPr>
          <w:snapToGrid w:val="0"/>
          <w:sz w:val="28"/>
          <w:szCs w:val="28"/>
        </w:rPr>
        <w:t>Гербачевский</w:t>
      </w:r>
      <w:proofErr w:type="spellEnd"/>
      <w:r w:rsidRPr="003E5305">
        <w:rPr>
          <w:snapToGrid w:val="0"/>
          <w:sz w:val="28"/>
          <w:szCs w:val="28"/>
        </w:rPr>
        <w:t xml:space="preserve"> и др. //под общей ред. А.А. Крылова, С.А. </w:t>
      </w:r>
      <w:proofErr w:type="spellStart"/>
      <w:r w:rsidRPr="003E5305">
        <w:rPr>
          <w:snapToGrid w:val="0"/>
          <w:sz w:val="28"/>
          <w:szCs w:val="28"/>
        </w:rPr>
        <w:t>Маничева</w:t>
      </w:r>
      <w:proofErr w:type="spellEnd"/>
      <w:r w:rsidRPr="003E5305">
        <w:rPr>
          <w:snapToGrid w:val="0"/>
          <w:sz w:val="28"/>
          <w:szCs w:val="28"/>
        </w:rPr>
        <w:t>. – СПб.: Изд-ва «Питер», 2000.</w:t>
      </w:r>
    </w:p>
    <w:p w:rsidR="00F87A13" w:rsidRPr="003E5305" w:rsidRDefault="00F87A13" w:rsidP="00F87A13">
      <w:pPr>
        <w:ind w:left="360" w:hanging="360"/>
        <w:jc w:val="both"/>
        <w:rPr>
          <w:sz w:val="28"/>
          <w:szCs w:val="28"/>
        </w:rPr>
      </w:pPr>
      <w:r w:rsidRPr="003E5305">
        <w:rPr>
          <w:sz w:val="28"/>
          <w:szCs w:val="28"/>
        </w:rPr>
        <w:t xml:space="preserve">46. Практикум по возрастной и педагогической психологии / под ред.  </w:t>
      </w:r>
      <w:proofErr w:type="spellStart"/>
      <w:r w:rsidRPr="003E5305">
        <w:rPr>
          <w:sz w:val="28"/>
          <w:szCs w:val="28"/>
        </w:rPr>
        <w:t>А.И.Щербакова</w:t>
      </w:r>
      <w:proofErr w:type="spellEnd"/>
      <w:r w:rsidRPr="003E5305">
        <w:rPr>
          <w:sz w:val="28"/>
          <w:szCs w:val="28"/>
        </w:rPr>
        <w:t xml:space="preserve">. </w:t>
      </w:r>
      <w:r w:rsidRPr="003E5305">
        <w:rPr>
          <w:snapToGrid w:val="0"/>
          <w:sz w:val="28"/>
          <w:szCs w:val="28"/>
        </w:rPr>
        <w:t xml:space="preserve">– </w:t>
      </w:r>
      <w:r w:rsidRPr="003E5305">
        <w:rPr>
          <w:sz w:val="28"/>
          <w:szCs w:val="28"/>
        </w:rPr>
        <w:t xml:space="preserve"> М.: Просвещение, 1987.</w:t>
      </w:r>
    </w:p>
    <w:p w:rsidR="00F87A13" w:rsidRPr="003E5305" w:rsidRDefault="00F87A13" w:rsidP="00F87A13">
      <w:pPr>
        <w:widowControl w:val="0"/>
        <w:ind w:left="360" w:hanging="360"/>
        <w:jc w:val="both"/>
        <w:rPr>
          <w:snapToGrid w:val="0"/>
          <w:sz w:val="28"/>
          <w:szCs w:val="28"/>
        </w:rPr>
      </w:pPr>
      <w:r w:rsidRPr="003E5305">
        <w:rPr>
          <w:snapToGrid w:val="0"/>
          <w:sz w:val="28"/>
          <w:szCs w:val="28"/>
        </w:rPr>
        <w:t>47. Смирнов, А.Г. Практикум по общей психологии: учеб. пособие / А.Г. Смирнов. – М.: Изд-во Института психотерапии, 2002.</w:t>
      </w:r>
    </w:p>
    <w:p w:rsidR="00F87A13" w:rsidRPr="003846DF" w:rsidRDefault="00F87A13" w:rsidP="00F87A13">
      <w:pPr>
        <w:ind w:left="360" w:hanging="360"/>
        <w:rPr>
          <w:color w:val="000080"/>
        </w:rPr>
      </w:pPr>
    </w:p>
    <w:p w:rsidR="00F87A13" w:rsidRPr="00765E94" w:rsidRDefault="00F87A13" w:rsidP="00F87A13">
      <w:pPr>
        <w:ind w:left="360" w:hanging="360"/>
        <w:rPr>
          <w:sz w:val="30"/>
        </w:rPr>
      </w:pPr>
    </w:p>
    <w:p w:rsidR="00F87A13" w:rsidRPr="00765E94" w:rsidRDefault="00F87A13" w:rsidP="00F87A13">
      <w:pPr>
        <w:ind w:left="360" w:hanging="360"/>
        <w:rPr>
          <w:sz w:val="30"/>
        </w:rPr>
      </w:pPr>
    </w:p>
    <w:p w:rsidR="00F87A13" w:rsidRDefault="00F87A13" w:rsidP="00F87A13">
      <w:pPr>
        <w:pStyle w:val="2"/>
        <w:spacing w:line="240" w:lineRule="auto"/>
        <w:jc w:val="both"/>
        <w:rPr>
          <w:b w:val="0"/>
          <w:caps/>
          <w:lang w:val="ru-RU"/>
        </w:rPr>
      </w:pPr>
    </w:p>
    <w:p w:rsidR="00F87A13" w:rsidRDefault="00F87A13" w:rsidP="00F87A13">
      <w:pPr>
        <w:pStyle w:val="2"/>
        <w:spacing w:line="240" w:lineRule="auto"/>
        <w:rPr>
          <w:b w:val="0"/>
          <w:caps/>
          <w:lang w:val="ru-RU"/>
        </w:rPr>
      </w:pPr>
    </w:p>
    <w:p w:rsidR="00F87A13" w:rsidRPr="007E4A0F" w:rsidRDefault="00F87A13" w:rsidP="00F87A13">
      <w:pPr>
        <w:pStyle w:val="2"/>
        <w:spacing w:line="240" w:lineRule="auto"/>
        <w:rPr>
          <w:b w:val="0"/>
          <w:caps/>
          <w:lang w:val="ru-RU"/>
        </w:rPr>
      </w:pPr>
    </w:p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7E4A0F" w:rsidRDefault="00F87A13" w:rsidP="00F87A13"/>
    <w:p w:rsidR="00F87A13" w:rsidRPr="00CA3D49" w:rsidRDefault="00F87A13" w:rsidP="00F87A13">
      <w:pPr>
        <w:ind w:firstLine="425"/>
        <w:jc w:val="center"/>
        <w:rPr>
          <w:b/>
        </w:rPr>
      </w:pPr>
      <w:r w:rsidRPr="00CA3D49">
        <w:rPr>
          <w:b/>
        </w:rPr>
        <w:t>ПРОТОКОЛ  СОГЛАСОВАНИЯ УЧЕБНОЙ ПРОГРАММЫ</w:t>
      </w:r>
      <w:r>
        <w:rPr>
          <w:b/>
        </w:rPr>
        <w:t xml:space="preserve"> УВО</w:t>
      </w:r>
    </w:p>
    <w:p w:rsidR="00F87A13" w:rsidRPr="00CA3D49" w:rsidRDefault="00F87A13" w:rsidP="00F87A13">
      <w:pPr>
        <w:ind w:firstLine="425"/>
        <w:jc w:val="center"/>
        <w:rPr>
          <w:b/>
        </w:rPr>
      </w:pPr>
      <w:r>
        <w:rPr>
          <w:b/>
        </w:rPr>
        <w:t>ПО ИЗУЧАЕМОЙ УЧЕБНОЙ ДИСЦИПЛИНЕ</w:t>
      </w:r>
      <w:r w:rsidRPr="00CA3D49">
        <w:rPr>
          <w:b/>
        </w:rPr>
        <w:t xml:space="preserve"> «ПСИХОЛОГИЯ»</w:t>
      </w:r>
    </w:p>
    <w:p w:rsidR="00F87A13" w:rsidRPr="00CA3D49" w:rsidRDefault="00F87A13" w:rsidP="00F87A13">
      <w:pPr>
        <w:ind w:firstLine="425"/>
        <w:jc w:val="center"/>
        <w:rPr>
          <w:b/>
        </w:rPr>
      </w:pPr>
      <w:r w:rsidRPr="00CA3D49">
        <w:rPr>
          <w:b/>
        </w:rPr>
        <w:t>С  ДРУГИМИ  ДИСЦИПЛИНАМИ   СПЕЦИАЛЬНОСТИ</w:t>
      </w:r>
    </w:p>
    <w:p w:rsidR="00F87A13" w:rsidRPr="00321F7D" w:rsidRDefault="00F87A13" w:rsidP="00F87A13">
      <w:pPr>
        <w:ind w:firstLine="425"/>
        <w:jc w:val="center"/>
        <w:rPr>
          <w:b/>
        </w:rPr>
      </w:pPr>
      <w:r w:rsidRPr="00CA3D49">
        <w:rPr>
          <w:b/>
        </w:rPr>
        <w:t>1</w:t>
      </w:r>
      <w:r>
        <w:rPr>
          <w:b/>
        </w:rPr>
        <w:t xml:space="preserve"> </w:t>
      </w:r>
      <w:r w:rsidRPr="00CA3D49">
        <w:rPr>
          <w:b/>
        </w:rPr>
        <w:t>-</w:t>
      </w:r>
      <w:r>
        <w:rPr>
          <w:b/>
        </w:rPr>
        <w:t xml:space="preserve"> </w:t>
      </w:r>
      <w:r w:rsidRPr="00CA3D49">
        <w:rPr>
          <w:b/>
        </w:rPr>
        <w:t>03 02 01 «Физическая культура»</w:t>
      </w:r>
    </w:p>
    <w:p w:rsidR="00F87A13" w:rsidRPr="00321F7D" w:rsidRDefault="00F87A13" w:rsidP="00F87A13">
      <w:pPr>
        <w:ind w:firstLine="425"/>
        <w:jc w:val="center"/>
        <w:rPr>
          <w:b/>
        </w:rPr>
      </w:pPr>
    </w:p>
    <w:p w:rsidR="00F87A13" w:rsidRPr="00CA3D49" w:rsidRDefault="00F87A13" w:rsidP="00F87A13">
      <w:pPr>
        <w:ind w:firstLine="425"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980"/>
        <w:gridCol w:w="3240"/>
        <w:gridCol w:w="1978"/>
      </w:tblGrid>
      <w:tr w:rsidR="00F87A13" w:rsidRPr="001955B5" w:rsidTr="00C05972">
        <w:tc>
          <w:tcPr>
            <w:tcW w:w="2088" w:type="dxa"/>
            <w:shd w:val="clear" w:color="auto" w:fill="auto"/>
          </w:tcPr>
          <w:p w:rsidR="00F87A13" w:rsidRPr="001955B5" w:rsidRDefault="00F87A13" w:rsidP="00C05972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 xml:space="preserve">Название </w:t>
            </w:r>
          </w:p>
          <w:p w:rsidR="00F87A13" w:rsidRPr="001955B5" w:rsidRDefault="00F87A13" w:rsidP="00C05972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 xml:space="preserve">дисциплины, </w:t>
            </w:r>
          </w:p>
          <w:p w:rsidR="00F87A13" w:rsidRPr="001955B5" w:rsidRDefault="00F87A13" w:rsidP="00C05972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 xml:space="preserve">с которой </w:t>
            </w:r>
          </w:p>
          <w:p w:rsidR="00F87A13" w:rsidRPr="001955B5" w:rsidRDefault="00F87A13" w:rsidP="00C05972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требуется</w:t>
            </w:r>
          </w:p>
          <w:p w:rsidR="00F87A13" w:rsidRPr="001955B5" w:rsidRDefault="00F87A13" w:rsidP="00C05972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согласование</w:t>
            </w: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Название</w:t>
            </w:r>
          </w:p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C05972">
            <w:pPr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 xml:space="preserve">Предложения </w:t>
            </w:r>
          </w:p>
          <w:p w:rsidR="00F87A13" w:rsidRPr="001955B5" w:rsidRDefault="00F87A13" w:rsidP="00C05972">
            <w:pPr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об изменениях в содержании  учебной программы</w:t>
            </w:r>
          </w:p>
          <w:p w:rsidR="00F87A13" w:rsidRPr="001955B5" w:rsidRDefault="00F87A13" w:rsidP="00C05972">
            <w:pPr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по изучаемой учебной дисциплине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C05972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Решение, принятое кафедрой, разработавшей учебную программу</w:t>
            </w:r>
          </w:p>
          <w:p w:rsidR="00F87A13" w:rsidRPr="001955B5" w:rsidRDefault="00F87A13" w:rsidP="00C05972">
            <w:pPr>
              <w:jc w:val="both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(с указанием даты и номера протокола)</w:t>
            </w:r>
          </w:p>
          <w:p w:rsidR="00F87A13" w:rsidRPr="001955B5" w:rsidRDefault="00F87A13" w:rsidP="00C05972">
            <w:pPr>
              <w:jc w:val="both"/>
              <w:rPr>
                <w:sz w:val="20"/>
                <w:szCs w:val="20"/>
              </w:rPr>
            </w:pPr>
          </w:p>
        </w:tc>
      </w:tr>
      <w:tr w:rsidR="00F87A13" w:rsidRPr="001955B5" w:rsidTr="00C05972">
        <w:tc>
          <w:tcPr>
            <w:tcW w:w="2088" w:type="dxa"/>
            <w:shd w:val="clear" w:color="auto" w:fill="auto"/>
          </w:tcPr>
          <w:p w:rsidR="00F87A13" w:rsidRPr="001955B5" w:rsidRDefault="00F87A13" w:rsidP="00C05972">
            <w:pPr>
              <w:pStyle w:val="a5"/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Теория и методика физической культуры</w:t>
            </w:r>
          </w:p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Кафедра теории и методики физической культуры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Замечаний и изменений нет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C05972">
            <w:pPr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Рекомендовать к утверждению учебную программу в представленном варианте</w:t>
            </w:r>
          </w:p>
          <w:p w:rsidR="00F87A13" w:rsidRPr="001955B5" w:rsidRDefault="00F87A13" w:rsidP="00C05972">
            <w:pPr>
              <w:pStyle w:val="a7"/>
              <w:rPr>
                <w:szCs w:val="20"/>
              </w:rPr>
            </w:pPr>
            <w:r w:rsidRPr="001955B5">
              <w:rPr>
                <w:szCs w:val="20"/>
              </w:rPr>
              <w:t>протокол № ___ от ___.___.20</w:t>
            </w:r>
            <w:r w:rsidRPr="001955B5">
              <w:rPr>
                <w:szCs w:val="20"/>
                <w:lang w:val="en-US"/>
              </w:rPr>
              <w:t xml:space="preserve">1 </w:t>
            </w:r>
            <w:r w:rsidRPr="001955B5">
              <w:rPr>
                <w:szCs w:val="20"/>
              </w:rPr>
              <w:t>__</w:t>
            </w:r>
          </w:p>
          <w:p w:rsidR="00F87A13" w:rsidRPr="001955B5" w:rsidRDefault="00F87A13" w:rsidP="00C05972">
            <w:pPr>
              <w:pStyle w:val="a7"/>
              <w:rPr>
                <w:color w:val="0000FF"/>
                <w:szCs w:val="20"/>
              </w:rPr>
            </w:pPr>
          </w:p>
        </w:tc>
      </w:tr>
      <w:tr w:rsidR="00F87A13" w:rsidRPr="001955B5" w:rsidTr="00C05972">
        <w:tc>
          <w:tcPr>
            <w:tcW w:w="2088" w:type="dxa"/>
            <w:shd w:val="clear" w:color="auto" w:fill="auto"/>
          </w:tcPr>
          <w:p w:rsidR="00F87A13" w:rsidRPr="001955B5" w:rsidRDefault="00F87A13" w:rsidP="00C05972">
            <w:pPr>
              <w:pStyle w:val="a5"/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Теория спорта</w:t>
            </w:r>
          </w:p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Кафедра теории и методики физической культуры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Замечаний и изменений нет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C05972">
            <w:pPr>
              <w:rPr>
                <w:sz w:val="20"/>
                <w:szCs w:val="20"/>
              </w:rPr>
            </w:pPr>
          </w:p>
        </w:tc>
      </w:tr>
      <w:tr w:rsidR="00F87A13" w:rsidRPr="001955B5" w:rsidTr="00C05972">
        <w:tc>
          <w:tcPr>
            <w:tcW w:w="2088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Социология физической культуры и спорта</w:t>
            </w: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Кафедра теории и методики физической культуры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Замечаний и изменений нет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C05972">
            <w:pPr>
              <w:rPr>
                <w:sz w:val="20"/>
                <w:szCs w:val="20"/>
              </w:rPr>
            </w:pPr>
          </w:p>
        </w:tc>
      </w:tr>
      <w:tr w:rsidR="00F87A13" w:rsidRPr="001955B5" w:rsidTr="00C05972">
        <w:tc>
          <w:tcPr>
            <w:tcW w:w="2088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Психология физической культуры и спорта</w:t>
            </w:r>
          </w:p>
        </w:tc>
        <w:tc>
          <w:tcPr>
            <w:tcW w:w="198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Кафедра теории и методики физической культуры</w:t>
            </w:r>
          </w:p>
        </w:tc>
        <w:tc>
          <w:tcPr>
            <w:tcW w:w="3240" w:type="dxa"/>
            <w:shd w:val="clear" w:color="auto" w:fill="auto"/>
          </w:tcPr>
          <w:p w:rsidR="00F87A13" w:rsidRPr="001955B5" w:rsidRDefault="00F87A13" w:rsidP="00C05972">
            <w:pPr>
              <w:jc w:val="center"/>
              <w:rPr>
                <w:sz w:val="20"/>
                <w:szCs w:val="20"/>
              </w:rPr>
            </w:pPr>
            <w:r w:rsidRPr="001955B5">
              <w:rPr>
                <w:sz w:val="20"/>
                <w:szCs w:val="20"/>
              </w:rPr>
              <w:t>Замечаний и изменений нет</w:t>
            </w:r>
          </w:p>
        </w:tc>
        <w:tc>
          <w:tcPr>
            <w:tcW w:w="1978" w:type="dxa"/>
            <w:shd w:val="clear" w:color="auto" w:fill="auto"/>
          </w:tcPr>
          <w:p w:rsidR="00F87A13" w:rsidRPr="001955B5" w:rsidRDefault="00F87A13" w:rsidP="00C05972">
            <w:pPr>
              <w:rPr>
                <w:sz w:val="20"/>
                <w:szCs w:val="20"/>
              </w:rPr>
            </w:pPr>
          </w:p>
        </w:tc>
      </w:tr>
    </w:tbl>
    <w:p w:rsidR="00F87A13" w:rsidRPr="00CA3D49" w:rsidRDefault="00F87A13" w:rsidP="00F87A13">
      <w:pPr>
        <w:rPr>
          <w:sz w:val="20"/>
          <w:szCs w:val="20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Default="00F87A13" w:rsidP="00F87A13">
      <w:pPr>
        <w:ind w:firstLine="425"/>
        <w:rPr>
          <w:sz w:val="20"/>
          <w:szCs w:val="20"/>
          <w:lang w:val="en-US"/>
        </w:rPr>
      </w:pPr>
    </w:p>
    <w:p w:rsidR="00F87A13" w:rsidRPr="00960FE7" w:rsidRDefault="00F87A13" w:rsidP="00F87A13">
      <w:r>
        <w:t xml:space="preserve">Заведующий кафедрой </w:t>
      </w:r>
    </w:p>
    <w:p w:rsidR="00F87A13" w:rsidRPr="00CA3D49" w:rsidRDefault="00F87A13" w:rsidP="00F87A13">
      <w:r w:rsidRPr="00960FE7">
        <w:t>т</w:t>
      </w:r>
      <w:r w:rsidRPr="00CA3D49">
        <w:t>еории и методики физической культуры</w:t>
      </w:r>
    </w:p>
    <w:p w:rsidR="00F87A13" w:rsidRPr="00CA3D49" w:rsidRDefault="00F87A13" w:rsidP="00F87A13">
      <w:pPr>
        <w:tabs>
          <w:tab w:val="left" w:pos="5040"/>
        </w:tabs>
      </w:pPr>
      <w:proofErr w:type="spellStart"/>
      <w:r w:rsidRPr="00CA3D49">
        <w:t>к.пед.н</w:t>
      </w:r>
      <w:proofErr w:type="spellEnd"/>
      <w:r w:rsidRPr="00CA3D49">
        <w:t>., доцент</w:t>
      </w:r>
      <w:r w:rsidRPr="00CA3D49">
        <w:tab/>
        <w:t xml:space="preserve">__________________ </w:t>
      </w:r>
      <w:r>
        <w:t>С.В. Севдалев</w:t>
      </w:r>
    </w:p>
    <w:p w:rsidR="00F87A13" w:rsidRPr="00CA3D49" w:rsidRDefault="00F87A13" w:rsidP="00F87A13"/>
    <w:p w:rsidR="00F87A13" w:rsidRPr="000B1DB3" w:rsidRDefault="00F87A13" w:rsidP="00F87A13">
      <w:pPr>
        <w:ind w:firstLine="425"/>
        <w:rPr>
          <w:sz w:val="20"/>
          <w:szCs w:val="20"/>
        </w:rPr>
      </w:pPr>
    </w:p>
    <w:p w:rsidR="00F87A13" w:rsidRPr="00E11FFC" w:rsidRDefault="00F87A13" w:rsidP="00F87A13">
      <w:pPr>
        <w:rPr>
          <w:sz w:val="30"/>
          <w:szCs w:val="30"/>
        </w:rPr>
      </w:pPr>
    </w:p>
    <w:p w:rsidR="00F87A13" w:rsidRPr="00E11FFC" w:rsidRDefault="00F87A13" w:rsidP="00F87A13">
      <w:pPr>
        <w:ind w:firstLine="425"/>
        <w:rPr>
          <w:sz w:val="30"/>
          <w:szCs w:val="30"/>
        </w:rPr>
      </w:pPr>
    </w:p>
    <w:p w:rsidR="00F87A13" w:rsidRDefault="00F87A13" w:rsidP="00F87A13">
      <w:pPr>
        <w:ind w:firstLine="425"/>
        <w:rPr>
          <w:sz w:val="30"/>
          <w:szCs w:val="30"/>
        </w:rPr>
      </w:pPr>
    </w:p>
    <w:p w:rsidR="00F87A13" w:rsidRDefault="00F87A13" w:rsidP="00F87A13">
      <w:pPr>
        <w:ind w:firstLine="425"/>
        <w:rPr>
          <w:sz w:val="30"/>
          <w:szCs w:val="30"/>
        </w:rPr>
      </w:pPr>
    </w:p>
    <w:p w:rsidR="00F87A13" w:rsidRPr="00E11FFC" w:rsidRDefault="00F87A13" w:rsidP="00F87A13">
      <w:pPr>
        <w:ind w:firstLine="425"/>
        <w:rPr>
          <w:sz w:val="30"/>
          <w:szCs w:val="30"/>
        </w:rPr>
      </w:pPr>
    </w:p>
    <w:p w:rsidR="00F87A13" w:rsidRPr="00E11FFC" w:rsidRDefault="00F87A13" w:rsidP="00F87A13">
      <w:pPr>
        <w:ind w:firstLine="425"/>
        <w:rPr>
          <w:sz w:val="30"/>
          <w:szCs w:val="30"/>
        </w:rPr>
      </w:pPr>
    </w:p>
    <w:p w:rsidR="00F87A13" w:rsidRDefault="00F87A13" w:rsidP="00F87A13">
      <w:pPr>
        <w:jc w:val="center"/>
        <w:rPr>
          <w:sz w:val="16"/>
        </w:rPr>
      </w:pPr>
    </w:p>
    <w:p w:rsidR="00F87A13" w:rsidRDefault="00F87A13" w:rsidP="00F87A13">
      <w:pPr>
        <w:jc w:val="center"/>
        <w:rPr>
          <w:sz w:val="16"/>
        </w:rPr>
      </w:pPr>
    </w:p>
    <w:p w:rsidR="00F87A13" w:rsidRDefault="00F87A13" w:rsidP="00F87A13">
      <w:pPr>
        <w:jc w:val="center"/>
        <w:rPr>
          <w:sz w:val="16"/>
        </w:rPr>
      </w:pPr>
    </w:p>
    <w:p w:rsidR="00F87A13" w:rsidRDefault="00F87A13" w:rsidP="00F87A13">
      <w:pPr>
        <w:pStyle w:val="1"/>
        <w:pageBreakBefore/>
        <w:widowControl/>
        <w:rPr>
          <w:snapToGrid/>
        </w:rPr>
      </w:pPr>
      <w:r>
        <w:rPr>
          <w:snapToGrid/>
        </w:rPr>
        <w:lastRenderedPageBreak/>
        <w:t xml:space="preserve">ДОПОЛНЕНИЯ И ИЗМЕНЕНИЯ К УЧЕБНОЙ ПРОГРАММЕ </w:t>
      </w:r>
    </w:p>
    <w:p w:rsidR="00F87A13" w:rsidRDefault="00F87A13" w:rsidP="00F87A13">
      <w:pPr>
        <w:jc w:val="center"/>
        <w:rPr>
          <w:sz w:val="28"/>
        </w:rPr>
      </w:pPr>
      <w:r>
        <w:rPr>
          <w:sz w:val="28"/>
        </w:rPr>
        <w:t>ПО ИЗУЧАЕМОЙ УЧЕБНОЙ ДИСЦИПЛИНЕ</w:t>
      </w:r>
    </w:p>
    <w:p w:rsidR="00F87A13" w:rsidRPr="007E4A0F" w:rsidRDefault="00F87A13" w:rsidP="00F87A13">
      <w:pPr>
        <w:jc w:val="center"/>
      </w:pPr>
      <w:r>
        <w:t>на _____/_____ учебный год</w:t>
      </w:r>
    </w:p>
    <w:p w:rsidR="00F87A13" w:rsidRPr="007E4A0F" w:rsidRDefault="00F87A13" w:rsidP="00F87A13">
      <w:pPr>
        <w:jc w:val="center"/>
      </w:pPr>
    </w:p>
    <w:p w:rsidR="00F87A13" w:rsidRDefault="00F87A13" w:rsidP="00F87A13">
      <w:pPr>
        <w:jc w:val="center"/>
        <w:rPr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940"/>
        <w:gridCol w:w="2340"/>
      </w:tblGrid>
      <w:tr w:rsidR="00F87A13" w:rsidTr="00C05972">
        <w:tc>
          <w:tcPr>
            <w:tcW w:w="648" w:type="dxa"/>
          </w:tcPr>
          <w:p w:rsidR="00F87A13" w:rsidRDefault="00F87A13" w:rsidP="00C059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№№</w:t>
            </w:r>
          </w:p>
          <w:p w:rsidR="00F87A13" w:rsidRDefault="00F87A13" w:rsidP="00C0597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пп</w:t>
            </w:r>
            <w:proofErr w:type="spellEnd"/>
          </w:p>
        </w:tc>
        <w:tc>
          <w:tcPr>
            <w:tcW w:w="5940" w:type="dxa"/>
          </w:tcPr>
          <w:p w:rsidR="00F87A13" w:rsidRDefault="00F87A13" w:rsidP="00C059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Дополнения и изменения</w:t>
            </w:r>
          </w:p>
        </w:tc>
        <w:tc>
          <w:tcPr>
            <w:tcW w:w="2340" w:type="dxa"/>
          </w:tcPr>
          <w:p w:rsidR="00F87A13" w:rsidRDefault="00F87A13" w:rsidP="00C059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Основание</w:t>
            </w:r>
          </w:p>
        </w:tc>
      </w:tr>
      <w:tr w:rsidR="00F87A13" w:rsidTr="00C05972">
        <w:tc>
          <w:tcPr>
            <w:tcW w:w="648" w:type="dxa"/>
          </w:tcPr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  <w:p w:rsidR="00F87A13" w:rsidRDefault="00F87A13" w:rsidP="00C05972">
            <w:pPr>
              <w:jc w:val="center"/>
              <w:rPr>
                <w:sz w:val="28"/>
              </w:rPr>
            </w:pPr>
          </w:p>
        </w:tc>
        <w:tc>
          <w:tcPr>
            <w:tcW w:w="5940" w:type="dxa"/>
          </w:tcPr>
          <w:p w:rsidR="00F87A13" w:rsidRDefault="00F87A13" w:rsidP="00C05972">
            <w:pPr>
              <w:rPr>
                <w:sz w:val="28"/>
              </w:rPr>
            </w:pPr>
          </w:p>
        </w:tc>
        <w:tc>
          <w:tcPr>
            <w:tcW w:w="2340" w:type="dxa"/>
          </w:tcPr>
          <w:p w:rsidR="00F87A13" w:rsidRDefault="00F87A13" w:rsidP="00C05972">
            <w:pPr>
              <w:jc w:val="center"/>
              <w:rPr>
                <w:sz w:val="28"/>
              </w:rPr>
            </w:pPr>
          </w:p>
        </w:tc>
      </w:tr>
    </w:tbl>
    <w:p w:rsidR="00F87A13" w:rsidRDefault="00F87A13" w:rsidP="00F87A13">
      <w:pPr>
        <w:jc w:val="both"/>
        <w:rPr>
          <w:sz w:val="28"/>
        </w:rPr>
      </w:pPr>
    </w:p>
    <w:p w:rsidR="00F87A13" w:rsidRDefault="00F87A13" w:rsidP="00F87A13">
      <w:pPr>
        <w:jc w:val="both"/>
      </w:pPr>
      <w:r>
        <w:t>Учебная программа пересмотрена и одобрена на заседании кафедры</w:t>
      </w:r>
    </w:p>
    <w:p w:rsidR="00F87A13" w:rsidRPr="00CA3D49" w:rsidRDefault="00F87A13" w:rsidP="00F87A13">
      <w:pPr>
        <w:jc w:val="both"/>
      </w:pPr>
      <w:r>
        <w:t>Теории и методики физической культуры</w:t>
      </w:r>
    </w:p>
    <w:p w:rsidR="00F87A13" w:rsidRPr="007E4A0F" w:rsidRDefault="00F87A13" w:rsidP="00F87A13">
      <w:pPr>
        <w:jc w:val="both"/>
      </w:pPr>
      <w:r>
        <w:t>(протокол № ____ от ________ 20</w:t>
      </w:r>
      <w:r w:rsidRPr="007E4A0F">
        <w:t xml:space="preserve">1 </w:t>
      </w:r>
      <w:r>
        <w:t>_ г.)</w:t>
      </w:r>
    </w:p>
    <w:p w:rsidR="00F87A13" w:rsidRPr="007E4A0F" w:rsidRDefault="00F87A13" w:rsidP="00F87A13">
      <w:pPr>
        <w:jc w:val="both"/>
      </w:pPr>
    </w:p>
    <w:p w:rsidR="00F87A13" w:rsidRDefault="00F87A13" w:rsidP="00F87A13">
      <w:r>
        <w:t xml:space="preserve">Заведующий кафедрой </w:t>
      </w:r>
    </w:p>
    <w:p w:rsidR="00F87A13" w:rsidRPr="00CA3D49" w:rsidRDefault="00F87A13" w:rsidP="00F87A13">
      <w:r w:rsidRPr="007E4A0F">
        <w:t>т</w:t>
      </w:r>
      <w:r w:rsidRPr="00CA3D49">
        <w:t>еории и методики физической культуры</w:t>
      </w:r>
    </w:p>
    <w:p w:rsidR="00F87A13" w:rsidRPr="00CA3D49" w:rsidRDefault="00F87A13" w:rsidP="00F87A13">
      <w:pPr>
        <w:tabs>
          <w:tab w:val="left" w:pos="5040"/>
        </w:tabs>
      </w:pPr>
      <w:proofErr w:type="spellStart"/>
      <w:r w:rsidRPr="00CA3D49">
        <w:t>к.пед.н</w:t>
      </w:r>
      <w:proofErr w:type="spellEnd"/>
      <w:r w:rsidRPr="00CA3D49">
        <w:t>., доцент</w:t>
      </w:r>
      <w:r w:rsidRPr="00CA3D49">
        <w:tab/>
        <w:t xml:space="preserve">__________________ </w:t>
      </w:r>
      <w:r>
        <w:t>С.В. Севдалев</w:t>
      </w:r>
    </w:p>
    <w:p w:rsidR="00F87A13" w:rsidRPr="007E4A0F" w:rsidRDefault="00F87A13" w:rsidP="00F87A13"/>
    <w:p w:rsidR="00F87A13" w:rsidRDefault="00F87A13" w:rsidP="00F87A13">
      <w:r>
        <w:t>УТВЕРЖДАЮ</w:t>
      </w:r>
    </w:p>
    <w:p w:rsidR="00F87A13" w:rsidRPr="007E4A0F" w:rsidRDefault="00F87A13" w:rsidP="00F87A13">
      <w:r>
        <w:t xml:space="preserve">Декан  факультета физической культуры </w:t>
      </w:r>
    </w:p>
    <w:p w:rsidR="00F87A13" w:rsidRPr="00D11D90" w:rsidRDefault="00F87A13" w:rsidP="00F87A13">
      <w:r w:rsidRPr="00D11D90">
        <w:t>УО «ГГУ им. Ф. Скорины»</w:t>
      </w:r>
    </w:p>
    <w:p w:rsidR="00F87A13" w:rsidRPr="00CA3D49" w:rsidRDefault="00F87A13" w:rsidP="00F87A13">
      <w:pPr>
        <w:tabs>
          <w:tab w:val="left" w:pos="5040"/>
        </w:tabs>
      </w:pPr>
      <w:r w:rsidRPr="00CA3D49">
        <w:t xml:space="preserve">доктор </w:t>
      </w:r>
      <w:proofErr w:type="spellStart"/>
      <w:r w:rsidRPr="00CA3D49">
        <w:t>пед</w:t>
      </w:r>
      <w:proofErr w:type="spellEnd"/>
      <w:r w:rsidRPr="00CA3D49">
        <w:t>. наук, профессор</w:t>
      </w:r>
      <w:r w:rsidRPr="00CA3D49">
        <w:tab/>
        <w:t xml:space="preserve"> __________________ </w:t>
      </w:r>
      <w:r>
        <w:t xml:space="preserve">Г.И. </w:t>
      </w:r>
      <w:proofErr w:type="spellStart"/>
      <w:r>
        <w:t>Нарскин</w:t>
      </w:r>
      <w:proofErr w:type="spellEnd"/>
    </w:p>
    <w:p w:rsidR="00F87A13" w:rsidRDefault="00F87A13" w:rsidP="00F87A13"/>
    <w:p w:rsidR="002A4C41" w:rsidRDefault="002A4C41"/>
    <w:sectPr w:rsidR="002A4C41" w:rsidSect="00172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942" w:rsidRDefault="00F55942" w:rsidP="00F87A13">
      <w:r>
        <w:separator/>
      </w:r>
    </w:p>
  </w:endnote>
  <w:endnote w:type="continuationSeparator" w:id="0">
    <w:p w:rsidR="00F55942" w:rsidRDefault="00F55942" w:rsidP="00F8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942" w:rsidRDefault="00F55942" w:rsidP="00F87A13">
      <w:r>
        <w:separator/>
      </w:r>
    </w:p>
  </w:footnote>
  <w:footnote w:type="continuationSeparator" w:id="0">
    <w:p w:rsidR="00F55942" w:rsidRDefault="00F55942" w:rsidP="00F87A13">
      <w:r>
        <w:continuationSeparator/>
      </w:r>
    </w:p>
  </w:footnote>
  <w:footnote w:id="1">
    <w:p w:rsidR="00F87A13" w:rsidRPr="006D379D" w:rsidRDefault="00F87A13" w:rsidP="00F87A13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A4BDD"/>
    <w:multiLevelType w:val="hybridMultilevel"/>
    <w:tmpl w:val="20D05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517F94"/>
    <w:multiLevelType w:val="hybridMultilevel"/>
    <w:tmpl w:val="5212E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4262C0"/>
    <w:multiLevelType w:val="hybridMultilevel"/>
    <w:tmpl w:val="5E348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DE02C2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3E2940"/>
    <w:multiLevelType w:val="hybridMultilevel"/>
    <w:tmpl w:val="70C8466A"/>
    <w:lvl w:ilvl="0" w:tplc="CC6A7F92">
      <w:start w:val="2002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063260"/>
    <w:multiLevelType w:val="hybridMultilevel"/>
    <w:tmpl w:val="9E968C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56525E"/>
    <w:multiLevelType w:val="hybridMultilevel"/>
    <w:tmpl w:val="5A748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A13"/>
    <w:rsid w:val="001A3C8F"/>
    <w:rsid w:val="002A4C41"/>
    <w:rsid w:val="003A25AB"/>
    <w:rsid w:val="00523DA7"/>
    <w:rsid w:val="007771BD"/>
    <w:rsid w:val="00D91A5A"/>
    <w:rsid w:val="00E46833"/>
    <w:rsid w:val="00F55942"/>
    <w:rsid w:val="00F8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A6340-1928-4A95-9D83-DA6F1D108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7A13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F87A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87A13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87A13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7A1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F87A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87A1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F87A1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customStyle="1" w:styleId="a3">
    <w:name w:val="Раздел"/>
    <w:basedOn w:val="3"/>
    <w:rsid w:val="00F87A13"/>
  </w:style>
  <w:style w:type="paragraph" w:customStyle="1" w:styleId="a4">
    <w:name w:val="Пояснительная записка"/>
    <w:basedOn w:val="3"/>
    <w:rsid w:val="00F87A13"/>
  </w:style>
  <w:style w:type="paragraph" w:customStyle="1" w:styleId="1">
    <w:name w:val="Название1"/>
    <w:basedOn w:val="a"/>
    <w:rsid w:val="00F87A13"/>
    <w:pPr>
      <w:widowControl w:val="0"/>
      <w:jc w:val="center"/>
    </w:pPr>
    <w:rPr>
      <w:snapToGrid w:val="0"/>
      <w:sz w:val="28"/>
    </w:rPr>
  </w:style>
  <w:style w:type="paragraph" w:customStyle="1" w:styleId="10">
    <w:name w:val="Обычный1"/>
    <w:rsid w:val="00F87A1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5">
    <w:name w:val="Body Text Indent"/>
    <w:basedOn w:val="a"/>
    <w:link w:val="a6"/>
    <w:rsid w:val="00F87A1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87A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F87A13"/>
    <w:rPr>
      <w:sz w:val="20"/>
    </w:rPr>
  </w:style>
  <w:style w:type="character" w:customStyle="1" w:styleId="a8">
    <w:name w:val="Текст сноски Знак"/>
    <w:basedOn w:val="a0"/>
    <w:link w:val="a7"/>
    <w:semiHidden/>
    <w:rsid w:val="00F87A13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9">
    <w:name w:val="footnote reference"/>
    <w:semiHidden/>
    <w:unhideWhenUsed/>
    <w:rsid w:val="00F87A13"/>
    <w:rPr>
      <w:vertAlign w:val="superscript"/>
    </w:rPr>
  </w:style>
  <w:style w:type="paragraph" w:styleId="3">
    <w:name w:val="Body Text 3"/>
    <w:basedOn w:val="a"/>
    <w:link w:val="30"/>
    <w:uiPriority w:val="99"/>
    <w:semiHidden/>
    <w:unhideWhenUsed/>
    <w:rsid w:val="00F87A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87A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qFormat/>
    <w:rsid w:val="00D91A5A"/>
    <w:pPr>
      <w:ind w:left="720"/>
      <w:contextualSpacing/>
    </w:pPr>
    <w:rPr>
      <w:sz w:val="28"/>
      <w:szCs w:val="20"/>
    </w:rPr>
  </w:style>
  <w:style w:type="paragraph" w:customStyle="1" w:styleId="Style2">
    <w:name w:val="Style2"/>
    <w:basedOn w:val="a"/>
    <w:rsid w:val="00D91A5A"/>
    <w:pPr>
      <w:widowControl w:val="0"/>
      <w:autoSpaceDE w:val="0"/>
      <w:autoSpaceDN w:val="0"/>
      <w:adjustRightInd w:val="0"/>
      <w:spacing w:line="194" w:lineRule="exact"/>
      <w:ind w:firstLine="394"/>
    </w:pPr>
  </w:style>
  <w:style w:type="paragraph" w:styleId="ab">
    <w:name w:val="Balloon Text"/>
    <w:basedOn w:val="a"/>
    <w:link w:val="ac"/>
    <w:uiPriority w:val="99"/>
    <w:semiHidden/>
    <w:unhideWhenUsed/>
    <w:rsid w:val="00D91A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1A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6628</Words>
  <Characters>37780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Nastya</dc:creator>
  <cp:lastModifiedBy>Пользователь</cp:lastModifiedBy>
  <cp:revision>2</cp:revision>
  <cp:lastPrinted>2018-03-15T07:50:00Z</cp:lastPrinted>
  <dcterms:created xsi:type="dcterms:W3CDTF">2021-02-16T09:07:00Z</dcterms:created>
  <dcterms:modified xsi:type="dcterms:W3CDTF">2021-02-16T09:07:00Z</dcterms:modified>
</cp:coreProperties>
</file>